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C4" w:rsidRPr="00BE74C4" w:rsidRDefault="007A71E2" w:rsidP="00BE74C4">
      <w:pPr>
        <w:spacing w:before="100" w:beforeAutospacing="1" w:after="100" w:afterAutospacing="1"/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odredbi Zakona o radu (NN 93/14., 127/17.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B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8C3CB2">
        <w:rPr>
          <w:rFonts w:ascii="Arial" w:hAnsi="Arial" w:cs="Arial"/>
          <w:sz w:val="22"/>
          <w:szCs w:val="22"/>
        </w:rPr>
        <w:t xml:space="preserve"> i 64/20.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753378" w:rsidRPr="009A6D39">
        <w:rPr>
          <w:rFonts w:ascii="Arial" w:hAnsi="Arial" w:cs="Arial"/>
          <w:b/>
          <w:sz w:val="22"/>
          <w:szCs w:val="22"/>
        </w:rPr>
        <w:t>Osnovna škola  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4EE8">
        <w:rPr>
          <w:rFonts w:ascii="Arial" w:hAnsi="Arial" w:cs="Arial"/>
          <w:sz w:val="22"/>
          <w:szCs w:val="22"/>
        </w:rPr>
        <w:t>Purgarija</w:t>
      </w:r>
      <w:proofErr w:type="spellEnd"/>
      <w:r w:rsidR="000E4EE8">
        <w:rPr>
          <w:rFonts w:ascii="Arial" w:hAnsi="Arial" w:cs="Arial"/>
          <w:sz w:val="22"/>
          <w:szCs w:val="22"/>
        </w:rPr>
        <w:t xml:space="preserve"> Čepić 1, Kršan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753378" w:rsidRDefault="00753378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BE74C4" w:rsidRPr="009A6D39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Pr="009A6D39">
        <w:rPr>
          <w:rFonts w:ascii="Arial" w:hAnsi="Arial" w:cs="Arial"/>
          <w:b/>
          <w:sz w:val="22"/>
          <w:szCs w:val="22"/>
        </w:rPr>
        <w:t>ica</w:t>
      </w:r>
      <w:proofErr w:type="spellEnd"/>
      <w:r w:rsidRPr="009A6D39">
        <w:rPr>
          <w:rFonts w:ascii="Arial" w:hAnsi="Arial" w:cs="Arial"/>
          <w:b/>
          <w:sz w:val="22"/>
          <w:szCs w:val="22"/>
        </w:rPr>
        <w:t xml:space="preserve"> </w:t>
      </w:r>
      <w:r w:rsidR="00836549" w:rsidRPr="009A6D39">
        <w:rPr>
          <w:rFonts w:ascii="Arial" w:hAnsi="Arial" w:cs="Arial"/>
          <w:b/>
          <w:sz w:val="22"/>
          <w:szCs w:val="22"/>
        </w:rPr>
        <w:t xml:space="preserve">fizike </w:t>
      </w:r>
      <w:r w:rsidRPr="009A6D39">
        <w:rPr>
          <w:rFonts w:ascii="Arial" w:hAnsi="Arial" w:cs="Arial"/>
          <w:sz w:val="22"/>
          <w:szCs w:val="22"/>
        </w:rPr>
        <w:t xml:space="preserve"> – </w:t>
      </w:r>
      <w:r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Pr="00BF6C61">
        <w:rPr>
          <w:rFonts w:ascii="Arial" w:hAnsi="Arial" w:cs="Arial"/>
          <w:b/>
          <w:sz w:val="22"/>
          <w:szCs w:val="22"/>
        </w:rPr>
        <w:t xml:space="preserve"> na</w:t>
      </w:r>
      <w:r w:rsidRPr="009A6D39">
        <w:rPr>
          <w:rFonts w:ascii="Arial" w:hAnsi="Arial" w:cs="Arial"/>
          <w:sz w:val="22"/>
          <w:szCs w:val="22"/>
        </w:rPr>
        <w:t xml:space="preserve"> </w:t>
      </w:r>
      <w:r w:rsidR="00836549" w:rsidRPr="009A6D39">
        <w:rPr>
          <w:rFonts w:ascii="Arial" w:hAnsi="Arial" w:cs="Arial"/>
          <w:b/>
          <w:sz w:val="22"/>
          <w:szCs w:val="22"/>
        </w:rPr>
        <w:t>ne</w:t>
      </w:r>
      <w:r w:rsidR="00BF6C61">
        <w:rPr>
          <w:rFonts w:ascii="Arial" w:hAnsi="Arial" w:cs="Arial"/>
          <w:b/>
          <w:sz w:val="22"/>
          <w:szCs w:val="22"/>
        </w:rPr>
        <w:t xml:space="preserve">određeno </w:t>
      </w:r>
      <w:r w:rsidRPr="009A6D39">
        <w:rPr>
          <w:rFonts w:ascii="Arial" w:hAnsi="Arial" w:cs="Arial"/>
          <w:b/>
          <w:sz w:val="22"/>
          <w:szCs w:val="22"/>
        </w:rPr>
        <w:t>nep</w:t>
      </w:r>
      <w:bookmarkStart w:id="0" w:name="_GoBack"/>
      <w:bookmarkEnd w:id="0"/>
      <w:r w:rsidRPr="009A6D39">
        <w:rPr>
          <w:rFonts w:ascii="Arial" w:hAnsi="Arial" w:cs="Arial"/>
          <w:b/>
          <w:sz w:val="22"/>
          <w:szCs w:val="22"/>
        </w:rPr>
        <w:t xml:space="preserve">uno radno vrijeme, </w:t>
      </w:r>
      <w:r w:rsidR="00836549" w:rsidRPr="009A6D39">
        <w:rPr>
          <w:rFonts w:ascii="Arial" w:hAnsi="Arial" w:cs="Arial"/>
          <w:b/>
          <w:sz w:val="22"/>
          <w:szCs w:val="22"/>
        </w:rPr>
        <w:t>8</w:t>
      </w:r>
      <w:r w:rsidRPr="009A6D39">
        <w:rPr>
          <w:rFonts w:ascii="Arial" w:hAnsi="Arial" w:cs="Arial"/>
          <w:b/>
          <w:sz w:val="22"/>
          <w:szCs w:val="22"/>
        </w:rPr>
        <w:t xml:space="preserve"> sati </w:t>
      </w:r>
      <w:r w:rsidR="00BF6C61">
        <w:rPr>
          <w:rFonts w:ascii="Arial" w:hAnsi="Arial" w:cs="Arial"/>
          <w:b/>
          <w:sz w:val="22"/>
          <w:szCs w:val="22"/>
        </w:rPr>
        <w:t>tjednog radnog vremena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622689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622689">
        <w:rPr>
          <w:rFonts w:ascii="Arial" w:hAnsi="Arial" w:cs="Arial"/>
          <w:sz w:val="22"/>
          <w:szCs w:val="22"/>
        </w:rPr>
        <w:t xml:space="preserve"> i 64/20.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>odgovarajućoj vrsti 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6707FC">
        <w:rPr>
          <w:rFonts w:ascii="Arial" w:hAnsi="Arial" w:cs="Arial"/>
          <w:sz w:val="22"/>
          <w:szCs w:val="22"/>
        </w:rPr>
        <w:t>6/19.</w:t>
      </w:r>
      <w:r w:rsidR="000E4EE8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68722E">
        <w:rPr>
          <w:rFonts w:ascii="Arial" w:hAnsi="Arial" w:cs="Arial"/>
          <w:i/>
          <w:sz w:val="22"/>
          <w:szCs w:val="22"/>
        </w:rPr>
        <w:t xml:space="preserve">, </w:t>
      </w:r>
      <w:r w:rsidR="00C24421">
        <w:rPr>
          <w:rFonts w:ascii="Arial" w:hAnsi="Arial" w:cs="Arial"/>
          <w:i/>
          <w:sz w:val="22"/>
          <w:szCs w:val="22"/>
        </w:rPr>
        <w:t>98/19.</w:t>
      </w:r>
      <w:r w:rsidR="000E4EE8">
        <w:rPr>
          <w:rFonts w:ascii="Arial" w:hAnsi="Arial" w:cs="Arial"/>
          <w:i/>
          <w:sz w:val="22"/>
          <w:szCs w:val="22"/>
        </w:rPr>
        <w:t xml:space="preserve"> i 64/20.</w:t>
      </w:r>
      <w:r w:rsidR="0068722E">
        <w:rPr>
          <w:rFonts w:ascii="Arial" w:hAnsi="Arial" w:cs="Arial"/>
          <w:i/>
          <w:sz w:val="22"/>
          <w:szCs w:val="22"/>
        </w:rPr>
        <w:t xml:space="preserve"> 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>Zakona o rav</w:t>
      </w:r>
      <w:r w:rsidR="001B377C">
        <w:rPr>
          <w:rFonts w:ascii="Arial" w:hAnsi="Arial" w:cs="Arial"/>
          <w:sz w:val="22"/>
          <w:szCs w:val="22"/>
        </w:rPr>
        <w:t xml:space="preserve">nopravnosti spolova (NN 82/08. i </w:t>
      </w:r>
      <w:r w:rsidR="00CA1DCB">
        <w:rPr>
          <w:rFonts w:ascii="Arial" w:hAnsi="Arial" w:cs="Arial"/>
          <w:sz w:val="22"/>
          <w:szCs w:val="22"/>
        </w:rPr>
        <w:t>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1A4649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>kandidate pod jednakim uvjetima. Slijedom navedenog:</w:t>
      </w:r>
    </w:p>
    <w:p w:rsidR="009A6D39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1A4649" w:rsidRPr="007A71E2" w:rsidRDefault="0097354C" w:rsidP="007A71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Kandidati koji</w:t>
      </w:r>
      <w:r w:rsidR="001A4649" w:rsidRPr="007A71E2">
        <w:rPr>
          <w:rFonts w:ascii="Arial" w:hAnsi="Arial" w:cs="Arial"/>
          <w:sz w:val="22"/>
          <w:szCs w:val="22"/>
        </w:rPr>
        <w:t xml:space="preserve"> se pozivaju na pravo prednosti </w:t>
      </w:r>
      <w:r w:rsidR="002B6CF6" w:rsidRPr="007A71E2">
        <w:rPr>
          <w:rFonts w:ascii="Arial" w:hAnsi="Arial" w:cs="Arial"/>
          <w:sz w:val="22"/>
          <w:szCs w:val="22"/>
        </w:rPr>
        <w:t xml:space="preserve">pri zapošljavanju u skladu s odredbama </w:t>
      </w:r>
      <w:r w:rsidR="001A4649" w:rsidRPr="007A71E2">
        <w:rPr>
          <w:rFonts w:ascii="Arial" w:hAnsi="Arial" w:cs="Arial"/>
          <w:sz w:val="22"/>
          <w:szCs w:val="22"/>
        </w:rPr>
        <w:t>Zakona o hrvatskim braniteljima iz Domovinskog rata i članovima njihovih obitelji (</w:t>
      </w:r>
      <w:r w:rsidRPr="007A71E2">
        <w:rPr>
          <w:rFonts w:ascii="Arial" w:hAnsi="Arial" w:cs="Arial"/>
          <w:sz w:val="22"/>
          <w:szCs w:val="22"/>
        </w:rPr>
        <w:t xml:space="preserve">NN </w:t>
      </w:r>
      <w:r w:rsidR="001A4649" w:rsidRPr="007A71E2">
        <w:rPr>
          <w:rFonts w:ascii="Arial" w:hAnsi="Arial" w:cs="Arial"/>
          <w:sz w:val="22"/>
          <w:szCs w:val="22"/>
        </w:rPr>
        <w:t xml:space="preserve"> 121/17</w:t>
      </w:r>
      <w:r w:rsidRPr="007A71E2">
        <w:rPr>
          <w:rFonts w:ascii="Arial" w:hAnsi="Arial" w:cs="Arial"/>
          <w:sz w:val="22"/>
          <w:szCs w:val="22"/>
        </w:rPr>
        <w:t>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 w:rsidR="001A4649" w:rsidRPr="007A71E2">
        <w:rPr>
          <w:rFonts w:ascii="Arial" w:hAnsi="Arial" w:cs="Arial"/>
          <w:sz w:val="22"/>
          <w:szCs w:val="22"/>
        </w:rPr>
        <w:t xml:space="preserve">) </w:t>
      </w:r>
      <w:r w:rsidRPr="007A71E2">
        <w:rPr>
          <w:rFonts w:ascii="Arial" w:hAnsi="Arial" w:cs="Arial"/>
          <w:sz w:val="22"/>
          <w:szCs w:val="22"/>
        </w:rPr>
        <w:t xml:space="preserve">dužni su uz prijavu na natječaj dostaviti dokaze iz čl. 103. st. 1. Zakona koji su navedeni na internetskoj stranici Ministarstva hrvatskih branitelja. </w:t>
      </w:r>
    </w:p>
    <w:p w:rsidR="009A6D39" w:rsidRPr="007A71E2" w:rsidRDefault="009A6D39" w:rsidP="000033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Poveznica:</w:t>
      </w:r>
    </w:p>
    <w:p w:rsidR="009A6D39" w:rsidRPr="007A71E2" w:rsidRDefault="00EC3E57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6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9A6D39" w:rsidRPr="007A71E2" w:rsidRDefault="00EC3E57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7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9A6D39" w:rsidRPr="007A71E2" w:rsidRDefault="00EC3E57" w:rsidP="007A71E2">
      <w:pPr>
        <w:spacing w:before="100" w:beforeAutospacing="1" w:afterAutospacing="1"/>
        <w:rPr>
          <w:rFonts w:ascii="Arial" w:hAnsi="Arial" w:cs="Arial"/>
          <w:color w:val="157FFF"/>
          <w:sz w:val="22"/>
          <w:szCs w:val="22"/>
          <w:u w:val="single"/>
        </w:rPr>
      </w:pPr>
      <w:hyperlink r:id="rId8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97354C" w:rsidRDefault="0097354C" w:rsidP="007A71E2">
      <w:pPr>
        <w:pStyle w:val="Odlomakpopisa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 xml:space="preserve">Kandidati koji se pozivaju na pravo prednosti sukladno odredbi </w:t>
      </w:r>
      <w:r w:rsidR="00F2575F" w:rsidRPr="007A71E2">
        <w:rPr>
          <w:rFonts w:ascii="Arial" w:hAnsi="Arial" w:cs="Arial"/>
          <w:sz w:val="22"/>
          <w:szCs w:val="22"/>
        </w:rPr>
        <w:t>čl. 9. Zakona o profesionalnoj rehabilitaciji i zapošljavanju osoba s invaliditetom (NN 157/13., 152/14., 39/18.</w:t>
      </w:r>
      <w:r w:rsidR="001B377C">
        <w:rPr>
          <w:rFonts w:ascii="Arial" w:hAnsi="Arial" w:cs="Arial"/>
          <w:sz w:val="22"/>
          <w:szCs w:val="22"/>
        </w:rPr>
        <w:t xml:space="preserve"> i 32/20.</w:t>
      </w:r>
      <w:r w:rsidR="00F2575F" w:rsidRPr="007A71E2">
        <w:rPr>
          <w:rFonts w:ascii="Arial" w:hAnsi="Arial" w:cs="Arial"/>
          <w:sz w:val="22"/>
          <w:szCs w:val="22"/>
        </w:rPr>
        <w:t>) dužni su uz prijavu na natječaj, pored dokaza o ispunjavanju traženih uvjeta, dostaviti i dokaz o invaliditetu sukladno stavku 3. navedenog članka.</w:t>
      </w:r>
    </w:p>
    <w:p w:rsidR="00797C7E" w:rsidRPr="007A71E2" w:rsidRDefault="00797C7E" w:rsidP="00797C7E">
      <w:pPr>
        <w:pStyle w:val="Odlomakpopisa"/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2575F" w:rsidRPr="007A71E2" w:rsidRDefault="00F2575F" w:rsidP="007A71E2">
      <w:pPr>
        <w:pStyle w:val="Odlomakpopisa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Kandidati koji se pozivaju na pravo prednosti sukladno odredbi čl. 48 f. Zakona o zaštiti vojnih i civilnih invalida rata (</w:t>
      </w:r>
      <w:r w:rsidR="00C97FF5" w:rsidRPr="007A71E2">
        <w:rPr>
          <w:rFonts w:ascii="Arial" w:hAnsi="Arial" w:cs="Arial"/>
          <w:sz w:val="22"/>
          <w:szCs w:val="22"/>
        </w:rPr>
        <w:t>NN 33/92., 57/92., 77/92.,</w:t>
      </w:r>
      <w:r w:rsidR="004074EB" w:rsidRPr="007A71E2">
        <w:rPr>
          <w:rFonts w:ascii="Arial" w:hAnsi="Arial" w:cs="Arial"/>
          <w:sz w:val="22"/>
          <w:szCs w:val="22"/>
        </w:rPr>
        <w:t xml:space="preserve"> 27/93., </w:t>
      </w:r>
      <w:r w:rsidRPr="007A71E2">
        <w:rPr>
          <w:rFonts w:ascii="Arial" w:hAnsi="Arial" w:cs="Arial"/>
          <w:sz w:val="22"/>
          <w:szCs w:val="22"/>
        </w:rPr>
        <w:t>58/93., 2/94., 76/94., 108/95</w:t>
      </w:r>
      <w:r w:rsidR="007A71E2" w:rsidRPr="007A71E2">
        <w:rPr>
          <w:rFonts w:ascii="Arial" w:hAnsi="Arial" w:cs="Arial"/>
          <w:sz w:val="22"/>
          <w:szCs w:val="22"/>
        </w:rPr>
        <w:t>., 108/96.,</w:t>
      </w:r>
      <w:r w:rsidR="00C06704" w:rsidRPr="007A71E2">
        <w:rPr>
          <w:rFonts w:ascii="Arial" w:hAnsi="Arial" w:cs="Arial"/>
          <w:sz w:val="22"/>
          <w:szCs w:val="22"/>
        </w:rPr>
        <w:t xml:space="preserve"> 82/01., </w:t>
      </w:r>
      <w:r w:rsidRPr="007A71E2">
        <w:rPr>
          <w:rFonts w:ascii="Arial" w:hAnsi="Arial" w:cs="Arial"/>
          <w:sz w:val="22"/>
          <w:szCs w:val="22"/>
        </w:rPr>
        <w:t>103/03., 148/13.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 w:rsidRPr="007A71E2">
        <w:rPr>
          <w:rFonts w:ascii="Arial" w:hAnsi="Arial" w:cs="Arial"/>
          <w:sz w:val="22"/>
          <w:szCs w:val="22"/>
        </w:rPr>
        <w:t xml:space="preserve">) dužni su uz prijavu na natječaj, pored dokaza o ispunjavanju traženih uvjeta, dostaviti </w:t>
      </w:r>
      <w:r w:rsidR="00C06704" w:rsidRPr="007A71E2">
        <w:rPr>
          <w:rFonts w:ascii="Arial" w:hAnsi="Arial" w:cs="Arial"/>
          <w:sz w:val="22"/>
          <w:szCs w:val="22"/>
        </w:rPr>
        <w:t>rješenje odnosno potvrdu iz koje je vidljivo spomenuto pravo.</w:t>
      </w: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D577CC">
        <w:rPr>
          <w:rFonts w:ascii="Arial" w:hAnsi="Arial" w:cs="Arial"/>
          <w:sz w:val="22"/>
          <w:szCs w:val="22"/>
        </w:rPr>
        <w:t xml:space="preserve">oj ploči Škole - </w:t>
      </w:r>
      <w:r w:rsidR="00D61A56">
        <w:rPr>
          <w:rFonts w:ascii="Arial" w:hAnsi="Arial" w:cs="Arial"/>
          <w:sz w:val="22"/>
          <w:szCs w:val="22"/>
        </w:rPr>
        <w:t>14.12.2020. - 22</w:t>
      </w:r>
      <w:r w:rsidR="00150A4A">
        <w:rPr>
          <w:rFonts w:ascii="Arial" w:hAnsi="Arial" w:cs="Arial"/>
          <w:sz w:val="22"/>
          <w:szCs w:val="22"/>
        </w:rPr>
        <w:t>.1</w:t>
      </w:r>
      <w:r w:rsidR="00D61A56">
        <w:rPr>
          <w:rFonts w:ascii="Arial" w:hAnsi="Arial" w:cs="Arial"/>
          <w:sz w:val="22"/>
          <w:szCs w:val="22"/>
        </w:rPr>
        <w:t>2</w:t>
      </w:r>
      <w:r w:rsidR="00C24421">
        <w:rPr>
          <w:rFonts w:ascii="Arial" w:hAnsi="Arial" w:cs="Arial"/>
          <w:sz w:val="22"/>
          <w:szCs w:val="22"/>
        </w:rPr>
        <w:t>.2020.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CE00DD" w:rsidRDefault="00753378" w:rsidP="00753378">
      <w:pPr>
        <w:jc w:val="both"/>
        <w:rPr>
          <w:rFonts w:ascii="Arial" w:hAnsi="Arial" w:cs="Arial"/>
          <w:b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565D74">
        <w:rPr>
          <w:rFonts w:ascii="Arial" w:hAnsi="Arial" w:cs="Arial"/>
          <w:sz w:val="22"/>
          <w:szCs w:val="22"/>
        </w:rPr>
        <w:t xml:space="preserve"> neposredno, poštom na adresu Škole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211873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211873">
        <w:rPr>
          <w:rFonts w:ascii="Arial" w:hAnsi="Arial" w:cs="Arial"/>
          <w:b/>
          <w:sz w:val="22"/>
          <w:szCs w:val="22"/>
        </w:rPr>
        <w:t xml:space="preserve"> Čepić 1, </w:t>
      </w:r>
      <w:r w:rsidR="00565D74">
        <w:rPr>
          <w:rFonts w:ascii="Arial" w:hAnsi="Arial" w:cs="Arial"/>
          <w:b/>
          <w:sz w:val="22"/>
          <w:szCs w:val="22"/>
        </w:rPr>
        <w:t xml:space="preserve">52232 Kršan </w:t>
      </w:r>
      <w:r w:rsidR="00565D74">
        <w:rPr>
          <w:rFonts w:ascii="Arial" w:hAnsi="Arial" w:cs="Arial"/>
          <w:sz w:val="22"/>
          <w:szCs w:val="22"/>
        </w:rPr>
        <w:t>ili elektroničkom poštom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9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</w:p>
    <w:p w:rsidR="00753378" w:rsidRPr="00172C40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00332E" w:rsidRDefault="00753378" w:rsidP="00BE74C4">
      <w:pPr>
        <w:ind w:left="5664"/>
        <w:jc w:val="both"/>
        <w:rPr>
          <w:rFonts w:ascii="Arial" w:hAnsi="Arial" w:cs="Arial"/>
          <w:color w:val="FF0000"/>
          <w:sz w:val="22"/>
          <w:szCs w:val="22"/>
        </w:rPr>
      </w:pPr>
      <w:r w:rsidRPr="0017793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753378" w:rsidRPr="00974FDA" w:rsidRDefault="00C24421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112-01/20</w:t>
      </w:r>
      <w:r w:rsidR="005817A1">
        <w:rPr>
          <w:rFonts w:ascii="Arial" w:hAnsi="Arial" w:cs="Arial"/>
          <w:sz w:val="22"/>
          <w:szCs w:val="22"/>
        </w:rPr>
        <w:t>-01/</w:t>
      </w:r>
      <w:r w:rsidR="00DF7495">
        <w:rPr>
          <w:rFonts w:ascii="Arial" w:hAnsi="Arial" w:cs="Arial"/>
          <w:sz w:val="22"/>
          <w:szCs w:val="22"/>
        </w:rPr>
        <w:t>10</w:t>
      </w:r>
    </w:p>
    <w:p w:rsidR="00753378" w:rsidRPr="00974FDA" w:rsidRDefault="00C24421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2144-19-01-20-</w:t>
      </w:r>
      <w:r w:rsidR="00112C16" w:rsidRPr="00974FDA">
        <w:rPr>
          <w:rFonts w:ascii="Arial" w:hAnsi="Arial" w:cs="Arial"/>
          <w:sz w:val="22"/>
          <w:szCs w:val="22"/>
        </w:rPr>
        <w:t>3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DF7495">
        <w:rPr>
          <w:rFonts w:ascii="Arial" w:hAnsi="Arial" w:cs="Arial"/>
          <w:sz w:val="22"/>
          <w:szCs w:val="22"/>
        </w:rPr>
        <w:t>14</w:t>
      </w:r>
      <w:r w:rsidR="005817A1">
        <w:rPr>
          <w:rFonts w:ascii="Arial" w:hAnsi="Arial" w:cs="Arial"/>
          <w:sz w:val="22"/>
          <w:szCs w:val="22"/>
        </w:rPr>
        <w:t>.1</w:t>
      </w:r>
      <w:r w:rsidR="00DF7495">
        <w:rPr>
          <w:rFonts w:ascii="Arial" w:hAnsi="Arial" w:cs="Arial"/>
          <w:sz w:val="22"/>
          <w:szCs w:val="22"/>
        </w:rPr>
        <w:t>2</w:t>
      </w:r>
      <w:r w:rsidR="005817A1">
        <w:rPr>
          <w:rFonts w:ascii="Arial" w:hAnsi="Arial" w:cs="Arial"/>
          <w:sz w:val="22"/>
          <w:szCs w:val="22"/>
        </w:rPr>
        <w:t>.2020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EC"/>
    <w:rsid w:val="0000332E"/>
    <w:rsid w:val="00036CA5"/>
    <w:rsid w:val="00096D0A"/>
    <w:rsid w:val="000C4606"/>
    <w:rsid w:val="000E4EE8"/>
    <w:rsid w:val="00112C16"/>
    <w:rsid w:val="00140B53"/>
    <w:rsid w:val="00150A4A"/>
    <w:rsid w:val="00172C40"/>
    <w:rsid w:val="00177939"/>
    <w:rsid w:val="001A4649"/>
    <w:rsid w:val="001A7F42"/>
    <w:rsid w:val="001B377C"/>
    <w:rsid w:val="001E6D8A"/>
    <w:rsid w:val="00211873"/>
    <w:rsid w:val="00283079"/>
    <w:rsid w:val="002B365C"/>
    <w:rsid w:val="002B6CF6"/>
    <w:rsid w:val="002E39BB"/>
    <w:rsid w:val="0034181A"/>
    <w:rsid w:val="003679FA"/>
    <w:rsid w:val="0038110B"/>
    <w:rsid w:val="003C73CA"/>
    <w:rsid w:val="004074EB"/>
    <w:rsid w:val="00420C6D"/>
    <w:rsid w:val="0046062A"/>
    <w:rsid w:val="0049716F"/>
    <w:rsid w:val="004C3B91"/>
    <w:rsid w:val="004D0CC1"/>
    <w:rsid w:val="00565D74"/>
    <w:rsid w:val="005817A1"/>
    <w:rsid w:val="00593BCD"/>
    <w:rsid w:val="00606B2E"/>
    <w:rsid w:val="00622689"/>
    <w:rsid w:val="00647A0A"/>
    <w:rsid w:val="006707FC"/>
    <w:rsid w:val="0068722E"/>
    <w:rsid w:val="006B5FD9"/>
    <w:rsid w:val="006F21BB"/>
    <w:rsid w:val="006F784B"/>
    <w:rsid w:val="00753378"/>
    <w:rsid w:val="00780EB7"/>
    <w:rsid w:val="0078255F"/>
    <w:rsid w:val="00797C7E"/>
    <w:rsid w:val="007A4DBF"/>
    <w:rsid w:val="007A71E2"/>
    <w:rsid w:val="007E08CC"/>
    <w:rsid w:val="007E5AFA"/>
    <w:rsid w:val="00836549"/>
    <w:rsid w:val="008C3CB2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B372E2"/>
    <w:rsid w:val="00B56DC8"/>
    <w:rsid w:val="00B6185D"/>
    <w:rsid w:val="00BA4B55"/>
    <w:rsid w:val="00BC4DF1"/>
    <w:rsid w:val="00BE74C4"/>
    <w:rsid w:val="00BF6C61"/>
    <w:rsid w:val="00C06704"/>
    <w:rsid w:val="00C1650A"/>
    <w:rsid w:val="00C227E6"/>
    <w:rsid w:val="00C24421"/>
    <w:rsid w:val="00C45293"/>
    <w:rsid w:val="00C97FF5"/>
    <w:rsid w:val="00CA1DCB"/>
    <w:rsid w:val="00CE00DD"/>
    <w:rsid w:val="00D029A0"/>
    <w:rsid w:val="00D541CA"/>
    <w:rsid w:val="00D577CC"/>
    <w:rsid w:val="00D61A56"/>
    <w:rsid w:val="00DA4B39"/>
    <w:rsid w:val="00DF7495"/>
    <w:rsid w:val="00EC3E57"/>
    <w:rsid w:val="00F2575F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EE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E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ava.gov.hr/o-ministarstvu/ustrojstvo/uprava-za-sluzbenicke-odnose/zaposljavanje/prednost-pri-zaposljavanju/7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igkovacic-cepi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Cepic</dc:creator>
  <cp:lastModifiedBy>Korisnik</cp:lastModifiedBy>
  <cp:revision>2</cp:revision>
  <cp:lastPrinted>2020-12-14T09:45:00Z</cp:lastPrinted>
  <dcterms:created xsi:type="dcterms:W3CDTF">2020-12-14T11:14:00Z</dcterms:created>
  <dcterms:modified xsi:type="dcterms:W3CDTF">2020-12-14T11:14:00Z</dcterms:modified>
</cp:coreProperties>
</file>