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Osnovna škola Ivan Goran Kovačić Čepić</w:t>
      </w:r>
    </w:p>
    <w:p w:rsidR="00196371" w:rsidRDefault="00A52F00" w:rsidP="00D532A7">
      <w:p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KLASA: 003-06/19</w:t>
      </w:r>
      <w:r w:rsidR="00D532A7" w:rsidRPr="006D0D43">
        <w:rPr>
          <w:rFonts w:ascii="Arial" w:hAnsi="Arial" w:cs="Arial"/>
          <w:sz w:val="22"/>
          <w:szCs w:val="22"/>
        </w:rPr>
        <w:t>-01/</w:t>
      </w:r>
      <w:r w:rsidR="00011D9B">
        <w:rPr>
          <w:rFonts w:ascii="Arial" w:hAnsi="Arial" w:cs="Arial"/>
          <w:sz w:val="22"/>
          <w:szCs w:val="22"/>
        </w:rPr>
        <w:t>11</w:t>
      </w:r>
    </w:p>
    <w:p w:rsidR="00D532A7" w:rsidRPr="006D0D43" w:rsidRDefault="00A52F00" w:rsidP="00D532A7">
      <w:p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URBROJ: 2144-19-01-19</w:t>
      </w:r>
      <w:r w:rsidR="002E75AF" w:rsidRPr="006D0D43">
        <w:rPr>
          <w:rFonts w:ascii="Arial" w:hAnsi="Arial" w:cs="Arial"/>
          <w:sz w:val="22"/>
          <w:szCs w:val="22"/>
        </w:rPr>
        <w:t>-</w:t>
      </w:r>
      <w:r w:rsidR="00011D9B">
        <w:rPr>
          <w:rFonts w:ascii="Arial" w:hAnsi="Arial" w:cs="Arial"/>
          <w:sz w:val="22"/>
          <w:szCs w:val="22"/>
        </w:rPr>
        <w:t>3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D0D43">
        <w:rPr>
          <w:rFonts w:ascii="Arial" w:hAnsi="Arial" w:cs="Arial"/>
          <w:sz w:val="22"/>
          <w:szCs w:val="22"/>
        </w:rPr>
        <w:t>Purgarija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 Čepić, </w:t>
      </w:r>
      <w:r w:rsidR="00011D9B">
        <w:rPr>
          <w:rFonts w:ascii="Arial" w:hAnsi="Arial" w:cs="Arial"/>
          <w:sz w:val="22"/>
          <w:szCs w:val="22"/>
        </w:rPr>
        <w:t>7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011D9B">
        <w:rPr>
          <w:rFonts w:ascii="Arial" w:hAnsi="Arial" w:cs="Arial"/>
          <w:sz w:val="22"/>
          <w:szCs w:val="22"/>
        </w:rPr>
        <w:t>studenoga</w:t>
      </w:r>
      <w:r w:rsidR="005F2837">
        <w:rPr>
          <w:rFonts w:ascii="Arial" w:hAnsi="Arial" w:cs="Arial"/>
          <w:sz w:val="22"/>
          <w:szCs w:val="22"/>
        </w:rPr>
        <w:t xml:space="preserve"> </w:t>
      </w:r>
      <w:r w:rsidRPr="006D0D43">
        <w:rPr>
          <w:rFonts w:ascii="Arial" w:hAnsi="Arial" w:cs="Arial"/>
          <w:sz w:val="22"/>
          <w:szCs w:val="22"/>
        </w:rPr>
        <w:t>201</w:t>
      </w:r>
      <w:r w:rsidR="00A52F00" w:rsidRPr="006D0D43">
        <w:rPr>
          <w:rFonts w:ascii="Arial" w:hAnsi="Arial" w:cs="Arial"/>
          <w:sz w:val="22"/>
          <w:szCs w:val="22"/>
        </w:rPr>
        <w:t>9</w:t>
      </w:r>
      <w:r w:rsidRPr="006D0D43">
        <w:rPr>
          <w:rFonts w:ascii="Arial" w:hAnsi="Arial" w:cs="Arial"/>
          <w:sz w:val="22"/>
          <w:szCs w:val="22"/>
        </w:rPr>
        <w:t xml:space="preserve">. 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8659A" w:rsidRPr="006D0D43" w:rsidRDefault="00D8659A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7F2954" w:rsidRPr="006D0D43" w:rsidRDefault="007F2954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center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ZAKLJUČCI </w:t>
      </w:r>
    </w:p>
    <w:p w:rsidR="00D532A7" w:rsidRPr="006D0D43" w:rsidRDefault="002E75AF" w:rsidP="00D532A7">
      <w:pPr>
        <w:jc w:val="center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sa s</w:t>
      </w:r>
      <w:r w:rsidR="00D532A7" w:rsidRPr="006D0D43">
        <w:rPr>
          <w:rFonts w:ascii="Arial" w:hAnsi="Arial" w:cs="Arial"/>
          <w:sz w:val="22"/>
          <w:szCs w:val="22"/>
        </w:rPr>
        <w:t>jednice Školskog odbora</w:t>
      </w:r>
    </w:p>
    <w:p w:rsidR="00D532A7" w:rsidRPr="006D0D43" w:rsidRDefault="00011D9B" w:rsidP="00D532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održane 7</w:t>
      </w:r>
      <w:r w:rsidR="00ED24ED" w:rsidRPr="006D0D4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studenoga</w:t>
      </w:r>
      <w:r w:rsidR="003040EA">
        <w:rPr>
          <w:rFonts w:ascii="Arial" w:hAnsi="Arial" w:cs="Arial"/>
          <w:sz w:val="22"/>
          <w:szCs w:val="22"/>
        </w:rPr>
        <w:t xml:space="preserve"> </w:t>
      </w:r>
      <w:r w:rsidR="00D532A7" w:rsidRPr="006D0D43">
        <w:rPr>
          <w:rFonts w:ascii="Arial" w:hAnsi="Arial" w:cs="Arial"/>
          <w:sz w:val="22"/>
          <w:szCs w:val="22"/>
        </w:rPr>
        <w:t>201</w:t>
      </w:r>
      <w:r w:rsidR="00A52F00" w:rsidRPr="006D0D43">
        <w:rPr>
          <w:rFonts w:ascii="Arial" w:hAnsi="Arial" w:cs="Arial"/>
          <w:sz w:val="22"/>
          <w:szCs w:val="22"/>
        </w:rPr>
        <w:t>9</w:t>
      </w:r>
      <w:r w:rsidR="00D532A7" w:rsidRPr="006D0D43">
        <w:rPr>
          <w:rFonts w:ascii="Arial" w:hAnsi="Arial" w:cs="Arial"/>
          <w:sz w:val="22"/>
          <w:szCs w:val="22"/>
        </w:rPr>
        <w:t>. godine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 w:rsidRPr="006D0D43">
        <w:rPr>
          <w:rFonts w:ascii="Arial" w:hAnsi="Arial" w:cs="Arial"/>
          <w:sz w:val="22"/>
          <w:szCs w:val="22"/>
        </w:rPr>
        <w:t>prethodne sjednice</w:t>
      </w:r>
      <w:r w:rsidRPr="006D0D43">
        <w:rPr>
          <w:rFonts w:ascii="Arial" w:hAnsi="Arial" w:cs="Arial"/>
          <w:sz w:val="22"/>
          <w:szCs w:val="22"/>
        </w:rPr>
        <w:t xml:space="preserve"> Školskog odbora održane </w:t>
      </w:r>
      <w:r w:rsidR="00011D9B">
        <w:rPr>
          <w:rFonts w:ascii="Arial" w:hAnsi="Arial" w:cs="Arial"/>
          <w:sz w:val="22"/>
          <w:szCs w:val="22"/>
        </w:rPr>
        <w:t>1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011D9B">
        <w:rPr>
          <w:rFonts w:ascii="Arial" w:hAnsi="Arial" w:cs="Arial"/>
          <w:sz w:val="22"/>
          <w:szCs w:val="22"/>
        </w:rPr>
        <w:t>listopada</w:t>
      </w:r>
      <w:r w:rsidRPr="006D0D43">
        <w:rPr>
          <w:rFonts w:ascii="Arial" w:hAnsi="Arial" w:cs="Arial"/>
          <w:sz w:val="22"/>
          <w:szCs w:val="22"/>
        </w:rPr>
        <w:t xml:space="preserve"> 201</w:t>
      </w:r>
      <w:r w:rsidR="00AF31CA" w:rsidRPr="006D0D43">
        <w:rPr>
          <w:rFonts w:ascii="Arial" w:hAnsi="Arial" w:cs="Arial"/>
          <w:sz w:val="22"/>
          <w:szCs w:val="22"/>
        </w:rPr>
        <w:t>9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2E75AF" w:rsidRPr="006D0D43">
        <w:rPr>
          <w:rFonts w:ascii="Arial" w:hAnsi="Arial" w:cs="Arial"/>
          <w:sz w:val="22"/>
          <w:szCs w:val="22"/>
        </w:rPr>
        <w:t>godine;</w:t>
      </w:r>
    </w:p>
    <w:p w:rsidR="00A379F3" w:rsidRPr="006D0D43" w:rsidRDefault="00A379F3" w:rsidP="00A379F3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A379F3" w:rsidRDefault="00A379F3" w:rsidP="00A379F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Nazočni članovi jednoglasno su usvojili prijedlog ravnateljice o izboru kandidata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A379F3" w:rsidRDefault="00A379F3" w:rsidP="00A379F3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A379F3" w:rsidRDefault="00A379F3" w:rsidP="00A379F3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Sanje Celić</w:t>
      </w:r>
      <w:r>
        <w:rPr>
          <w:rFonts w:ascii="Arial" w:hAnsi="Arial" w:cs="Arial"/>
          <w:sz w:val="22"/>
          <w:szCs w:val="22"/>
        </w:rPr>
        <w:t xml:space="preserve"> na radno mjesto učitelja </w:t>
      </w:r>
      <w:r>
        <w:rPr>
          <w:rFonts w:ascii="Arial" w:hAnsi="Arial" w:cs="Arial"/>
          <w:sz w:val="22"/>
          <w:szCs w:val="22"/>
        </w:rPr>
        <w:t>prirode i biologije</w:t>
      </w:r>
      <w:r>
        <w:rPr>
          <w:rFonts w:ascii="Arial" w:hAnsi="Arial" w:cs="Arial"/>
          <w:sz w:val="22"/>
          <w:szCs w:val="22"/>
        </w:rPr>
        <w:t xml:space="preserve"> na odre</w:t>
      </w:r>
      <w:r>
        <w:rPr>
          <w:rFonts w:ascii="Arial" w:hAnsi="Arial" w:cs="Arial"/>
          <w:sz w:val="22"/>
          <w:szCs w:val="22"/>
        </w:rPr>
        <w:t>đeno i nepuno radno vrijeme od 11</w:t>
      </w:r>
      <w:r>
        <w:rPr>
          <w:rFonts w:ascii="Arial" w:hAnsi="Arial" w:cs="Arial"/>
          <w:sz w:val="22"/>
          <w:szCs w:val="22"/>
        </w:rPr>
        <w:t xml:space="preserve"> sati tjedno (do zasnivanja radnog odnosa na osnovi ponovljenog natječaja u roku od 5 mjeseci);</w:t>
      </w:r>
    </w:p>
    <w:p w:rsidR="00A379F3" w:rsidRDefault="00A379F3" w:rsidP="00A379F3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Darije Čop</w:t>
      </w:r>
      <w:r>
        <w:rPr>
          <w:rFonts w:ascii="Arial" w:hAnsi="Arial" w:cs="Arial"/>
          <w:sz w:val="22"/>
          <w:szCs w:val="22"/>
        </w:rPr>
        <w:t xml:space="preserve"> na radno mjesto učitelja fizike na određeno i nepuno radno vrijeme od 8 sati tjedno (do zasnivanja radnog odnosa na osnovi ponovljenog natječaja u roku od 5 mjeseci);</w:t>
      </w:r>
    </w:p>
    <w:p w:rsidR="00A379F3" w:rsidRDefault="00A379F3" w:rsidP="00A379F3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Darije Čop</w:t>
      </w:r>
      <w:r>
        <w:rPr>
          <w:rFonts w:ascii="Arial" w:hAnsi="Arial" w:cs="Arial"/>
          <w:sz w:val="22"/>
          <w:szCs w:val="22"/>
        </w:rPr>
        <w:t xml:space="preserve"> na radno mjesto učitelja </w:t>
      </w:r>
      <w:r>
        <w:rPr>
          <w:rFonts w:ascii="Arial" w:hAnsi="Arial" w:cs="Arial"/>
          <w:sz w:val="22"/>
          <w:szCs w:val="22"/>
        </w:rPr>
        <w:t>tehničke kulture</w:t>
      </w:r>
      <w:r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>odre</w:t>
      </w:r>
      <w:r>
        <w:rPr>
          <w:rFonts w:ascii="Arial" w:hAnsi="Arial" w:cs="Arial"/>
          <w:sz w:val="22"/>
          <w:szCs w:val="22"/>
        </w:rPr>
        <w:t>đeno i nepuno radno vrijeme od 9</w:t>
      </w:r>
      <w:r>
        <w:rPr>
          <w:rFonts w:ascii="Arial" w:hAnsi="Arial" w:cs="Arial"/>
          <w:sz w:val="22"/>
          <w:szCs w:val="22"/>
        </w:rPr>
        <w:t xml:space="preserve"> sati tjedno</w:t>
      </w:r>
      <w:r>
        <w:rPr>
          <w:rFonts w:ascii="Arial" w:hAnsi="Arial" w:cs="Arial"/>
          <w:sz w:val="22"/>
          <w:szCs w:val="22"/>
        </w:rPr>
        <w:t>.</w:t>
      </w:r>
    </w:p>
    <w:p w:rsidR="00A379F3" w:rsidRDefault="00A379F3" w:rsidP="00A379F3">
      <w:pPr>
        <w:pStyle w:val="Odlomakpopisa"/>
        <w:ind w:left="1440"/>
        <w:jc w:val="both"/>
        <w:rPr>
          <w:rFonts w:ascii="Arial" w:hAnsi="Arial" w:cs="Arial"/>
          <w:sz w:val="22"/>
          <w:szCs w:val="22"/>
        </w:rPr>
      </w:pPr>
    </w:p>
    <w:p w:rsidR="00A379F3" w:rsidRDefault="00A379F3" w:rsidP="00A379F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Nazočni članovi jednoglasno su usvojili prijedlog ravnateljice o izboru </w:t>
      </w:r>
      <w:r>
        <w:rPr>
          <w:rFonts w:ascii="Arial" w:hAnsi="Arial" w:cs="Arial"/>
          <w:sz w:val="22"/>
          <w:szCs w:val="22"/>
        </w:rPr>
        <w:t>učiteljice Ivane Višković</w:t>
      </w:r>
      <w:r>
        <w:rPr>
          <w:rFonts w:ascii="Arial" w:hAnsi="Arial" w:cs="Arial"/>
          <w:sz w:val="22"/>
          <w:szCs w:val="22"/>
        </w:rPr>
        <w:t xml:space="preserve"> na radno mjesto učitelja </w:t>
      </w:r>
      <w:r>
        <w:rPr>
          <w:rFonts w:ascii="Arial" w:hAnsi="Arial" w:cs="Arial"/>
          <w:sz w:val="22"/>
          <w:szCs w:val="22"/>
        </w:rPr>
        <w:t>geografije</w:t>
      </w:r>
      <w:r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>odre</w:t>
      </w:r>
      <w:r>
        <w:rPr>
          <w:rFonts w:ascii="Arial" w:hAnsi="Arial" w:cs="Arial"/>
          <w:sz w:val="22"/>
          <w:szCs w:val="22"/>
        </w:rPr>
        <w:t>đeno i nepuno radno vrijeme od 19</w:t>
      </w:r>
      <w:r>
        <w:rPr>
          <w:rFonts w:ascii="Arial" w:hAnsi="Arial" w:cs="Arial"/>
          <w:sz w:val="22"/>
          <w:szCs w:val="22"/>
        </w:rPr>
        <w:t xml:space="preserve"> sati tjedno </w:t>
      </w:r>
      <w:r>
        <w:rPr>
          <w:rFonts w:ascii="Arial" w:hAnsi="Arial" w:cs="Arial"/>
          <w:sz w:val="22"/>
          <w:szCs w:val="22"/>
        </w:rPr>
        <w:t>temeljem članka 107. stavka 11. podstavka 3. Zakona o odgoju i obrazovanju u osnovnoj i srednjoj školi.</w:t>
      </w:r>
    </w:p>
    <w:p w:rsidR="00203515" w:rsidRPr="006D0D43" w:rsidRDefault="00203515" w:rsidP="00D532A7">
      <w:pPr>
        <w:jc w:val="both"/>
        <w:rPr>
          <w:rFonts w:ascii="Arial" w:hAnsi="Arial" w:cs="Arial"/>
          <w:sz w:val="22"/>
          <w:szCs w:val="22"/>
        </w:rPr>
      </w:pPr>
    </w:p>
    <w:p w:rsidR="00203515" w:rsidRPr="006D0D43" w:rsidRDefault="00203515" w:rsidP="00D532A7">
      <w:pPr>
        <w:jc w:val="both"/>
        <w:rPr>
          <w:rFonts w:ascii="Arial" w:hAnsi="Arial" w:cs="Arial"/>
          <w:sz w:val="22"/>
          <w:szCs w:val="22"/>
        </w:rPr>
      </w:pPr>
    </w:p>
    <w:p w:rsidR="00A52F00" w:rsidRDefault="00A52F00" w:rsidP="00D532A7">
      <w:pPr>
        <w:jc w:val="both"/>
        <w:rPr>
          <w:rFonts w:ascii="Arial" w:hAnsi="Arial" w:cs="Arial"/>
          <w:sz w:val="22"/>
          <w:szCs w:val="22"/>
        </w:rPr>
      </w:pPr>
    </w:p>
    <w:p w:rsidR="00A379F3" w:rsidRPr="006D0D43" w:rsidRDefault="00A379F3" w:rsidP="00D532A7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85A66" w:rsidRPr="006D0D43" w:rsidRDefault="004F431E" w:rsidP="00C04483">
      <w:pPr>
        <w:ind w:left="5664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Predsjednik Školskog odbora:</w:t>
      </w:r>
    </w:p>
    <w:p w:rsidR="004F431E" w:rsidRPr="006D0D43" w:rsidRDefault="004F431E" w:rsidP="00C04483">
      <w:pPr>
        <w:ind w:left="5664"/>
      </w:pPr>
      <w:r w:rsidRPr="006D0D43">
        <w:rPr>
          <w:rFonts w:ascii="Arial" w:hAnsi="Arial" w:cs="Arial"/>
          <w:sz w:val="22"/>
          <w:szCs w:val="22"/>
        </w:rPr>
        <w:t xml:space="preserve">Tihana </w:t>
      </w:r>
      <w:proofErr w:type="spellStart"/>
      <w:r w:rsidRPr="006D0D43">
        <w:rPr>
          <w:rFonts w:ascii="Arial" w:hAnsi="Arial" w:cs="Arial"/>
          <w:sz w:val="22"/>
          <w:szCs w:val="22"/>
        </w:rPr>
        <w:t>Horvatek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D0D43">
        <w:rPr>
          <w:rFonts w:ascii="Arial" w:hAnsi="Arial" w:cs="Arial"/>
          <w:sz w:val="22"/>
          <w:szCs w:val="22"/>
        </w:rPr>
        <w:t>dipl.uč</w:t>
      </w:r>
      <w:proofErr w:type="spellEnd"/>
      <w:r w:rsidRPr="006D0D43">
        <w:rPr>
          <w:rFonts w:ascii="Arial" w:hAnsi="Arial" w:cs="Arial"/>
          <w:sz w:val="22"/>
          <w:szCs w:val="22"/>
        </w:rPr>
        <w:t>.</w:t>
      </w:r>
    </w:p>
    <w:sectPr w:rsidR="004F431E" w:rsidRPr="006D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011D9B"/>
    <w:rsid w:val="00175E25"/>
    <w:rsid w:val="00196371"/>
    <w:rsid w:val="00203515"/>
    <w:rsid w:val="002C2D78"/>
    <w:rsid w:val="002E75AF"/>
    <w:rsid w:val="003040EA"/>
    <w:rsid w:val="003965A3"/>
    <w:rsid w:val="003C7BFC"/>
    <w:rsid w:val="00443170"/>
    <w:rsid w:val="004D2085"/>
    <w:rsid w:val="004F431E"/>
    <w:rsid w:val="00557482"/>
    <w:rsid w:val="00593F72"/>
    <w:rsid w:val="005A4F52"/>
    <w:rsid w:val="005D1796"/>
    <w:rsid w:val="005F2837"/>
    <w:rsid w:val="00644431"/>
    <w:rsid w:val="00676B76"/>
    <w:rsid w:val="006D0D43"/>
    <w:rsid w:val="006E59DC"/>
    <w:rsid w:val="00746D81"/>
    <w:rsid w:val="007F2954"/>
    <w:rsid w:val="00862E42"/>
    <w:rsid w:val="008A60A2"/>
    <w:rsid w:val="008B0EA6"/>
    <w:rsid w:val="008C14B4"/>
    <w:rsid w:val="00975042"/>
    <w:rsid w:val="00985A66"/>
    <w:rsid w:val="00A3170D"/>
    <w:rsid w:val="00A379F3"/>
    <w:rsid w:val="00A52F00"/>
    <w:rsid w:val="00AC7EB4"/>
    <w:rsid w:val="00AF31CA"/>
    <w:rsid w:val="00B41098"/>
    <w:rsid w:val="00C04483"/>
    <w:rsid w:val="00D532A7"/>
    <w:rsid w:val="00D8659A"/>
    <w:rsid w:val="00D92B82"/>
    <w:rsid w:val="00ED24ED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47</cp:revision>
  <cp:lastPrinted>2019-12-13T08:46:00Z</cp:lastPrinted>
  <dcterms:created xsi:type="dcterms:W3CDTF">2018-10-23T07:04:00Z</dcterms:created>
  <dcterms:modified xsi:type="dcterms:W3CDTF">2019-12-13T08:47:00Z</dcterms:modified>
</cp:coreProperties>
</file>