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Purgarija Čepić 1</w:t>
      </w: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52232 Kršan</w:t>
      </w: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RKDP: 10629                                                                RAZINA: 31</w:t>
      </w:r>
      <w:r w:rsidRPr="00B14160">
        <w:rPr>
          <w:rFonts w:ascii="Arial" w:hAnsi="Arial" w:cs="Arial"/>
          <w:b/>
        </w:rPr>
        <w:tab/>
      </w: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MB:      03075079                                                         ŠIFRA DJELATNOSTI :8520</w:t>
      </w: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OIB      83307015666                                                    RAZDJEL: 0</w:t>
      </w:r>
    </w:p>
    <w:p w:rsidR="009B36D3" w:rsidRPr="00B14160" w:rsidRDefault="009B36D3" w:rsidP="009B36D3">
      <w:pPr>
        <w:jc w:val="both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NoSpacing"/>
        <w:jc w:val="center"/>
        <w:rPr>
          <w:rFonts w:ascii="Arial" w:hAnsi="Arial" w:cs="Arial"/>
          <w:b/>
        </w:rPr>
      </w:pPr>
    </w:p>
    <w:p w:rsidR="00211B65" w:rsidRPr="00B14160" w:rsidRDefault="00B07966" w:rsidP="009B36D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OBRAZLOŽENJE POLUGODIŠNJEG IZVRŠENJA </w:t>
      </w:r>
      <w:r w:rsidR="00202A4D" w:rsidRPr="00B14160">
        <w:rPr>
          <w:rFonts w:ascii="Arial" w:hAnsi="Arial" w:cs="Arial"/>
          <w:b/>
        </w:rPr>
        <w:t>FINANCIJSKOG</w:t>
      </w:r>
      <w:r w:rsidR="0058343D" w:rsidRPr="00B14160">
        <w:rPr>
          <w:rFonts w:ascii="Arial" w:hAnsi="Arial" w:cs="Arial"/>
          <w:b/>
        </w:rPr>
        <w:t xml:space="preserve"> PLANA</w:t>
      </w:r>
    </w:p>
    <w:p w:rsidR="00211B65" w:rsidRPr="00B14160" w:rsidRDefault="00211B65" w:rsidP="009B36D3">
      <w:pPr>
        <w:pStyle w:val="NoSpacing"/>
        <w:jc w:val="center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  <w:r w:rsidR="009D3AD9">
        <w:rPr>
          <w:rFonts w:ascii="Arial" w:hAnsi="Arial" w:cs="Arial"/>
          <w:b/>
        </w:rPr>
        <w:t xml:space="preserve"> ZA 2022</w:t>
      </w:r>
      <w:r w:rsidR="0058343D" w:rsidRPr="00B14160">
        <w:rPr>
          <w:rFonts w:ascii="Arial" w:hAnsi="Arial" w:cs="Arial"/>
          <w:b/>
        </w:rPr>
        <w:t>. GODINU</w:t>
      </w:r>
      <w:r w:rsidR="00B07966">
        <w:rPr>
          <w:rFonts w:ascii="Arial" w:hAnsi="Arial" w:cs="Arial"/>
          <w:b/>
        </w:rPr>
        <w:t xml:space="preserve"> </w:t>
      </w:r>
    </w:p>
    <w:p w:rsidR="0058343D" w:rsidRPr="00B14160" w:rsidRDefault="0058343D" w:rsidP="009B36D3">
      <w:pPr>
        <w:pStyle w:val="NoSpacing"/>
        <w:rPr>
          <w:rFonts w:ascii="Arial" w:hAnsi="Arial" w:cs="Arial"/>
          <w:b/>
        </w:rPr>
      </w:pPr>
    </w:p>
    <w:p w:rsidR="00E026EE" w:rsidRPr="003E110D" w:rsidRDefault="00E026EE" w:rsidP="00211B65">
      <w:pPr>
        <w:jc w:val="center"/>
        <w:rPr>
          <w:b/>
        </w:rPr>
      </w:pPr>
    </w:p>
    <w:p w:rsidR="0084298B" w:rsidRPr="001E25B6" w:rsidRDefault="00E026EE" w:rsidP="004B1268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</w:rPr>
      </w:pPr>
      <w:r w:rsidRPr="001E25B6">
        <w:rPr>
          <w:rFonts w:ascii="Arial" w:hAnsi="Arial" w:cs="Arial"/>
          <w:b/>
          <w:i/>
        </w:rPr>
        <w:t>OBRAZLOŽENJE OPĆEG DIJELA</w:t>
      </w:r>
      <w:r w:rsidR="00B07966">
        <w:rPr>
          <w:rFonts w:ascii="Arial" w:hAnsi="Arial" w:cs="Arial"/>
          <w:b/>
          <w:i/>
        </w:rPr>
        <w:t xml:space="preserve">IZVRŠENJA FINANCIJSKOG </w:t>
      </w:r>
      <w:r w:rsidR="00680DF6" w:rsidRPr="001E25B6">
        <w:rPr>
          <w:rFonts w:ascii="Arial" w:hAnsi="Arial" w:cs="Arial"/>
          <w:b/>
          <w:i/>
        </w:rPr>
        <w:t xml:space="preserve">PLANA </w:t>
      </w:r>
      <w:r w:rsidR="00B07966">
        <w:rPr>
          <w:rFonts w:ascii="Arial" w:hAnsi="Arial" w:cs="Arial"/>
          <w:b/>
          <w:i/>
        </w:rPr>
        <w:t xml:space="preserve"> PRORAČUNA </w:t>
      </w:r>
      <w:r w:rsidR="004C6D2A">
        <w:rPr>
          <w:rFonts w:ascii="Arial" w:hAnsi="Arial" w:cs="Arial"/>
          <w:b/>
          <w:i/>
        </w:rPr>
        <w:t xml:space="preserve">ZA </w:t>
      </w:r>
      <w:r w:rsidR="009D3AD9">
        <w:rPr>
          <w:rFonts w:ascii="Arial" w:hAnsi="Arial" w:cs="Arial"/>
          <w:b/>
          <w:i/>
        </w:rPr>
        <w:t>2022</w:t>
      </w:r>
      <w:r w:rsidR="009D3E76" w:rsidRPr="001E25B6">
        <w:rPr>
          <w:rFonts w:ascii="Arial" w:hAnsi="Arial" w:cs="Arial"/>
          <w:b/>
          <w:i/>
        </w:rPr>
        <w:t>. GODINU</w:t>
      </w:r>
    </w:p>
    <w:p w:rsidR="009107DA" w:rsidRPr="003E110D" w:rsidRDefault="009107DA" w:rsidP="003F53F3">
      <w:pPr>
        <w:spacing w:after="0"/>
        <w:jc w:val="both"/>
        <w:rPr>
          <w:rFonts w:ascii="Arial" w:eastAsia="Calibri" w:hAnsi="Arial" w:cs="Arial"/>
          <w:bCs/>
        </w:rPr>
      </w:pPr>
      <w:r w:rsidRPr="003E110D"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</w:t>
      </w:r>
      <w:r w:rsidR="003F53F3" w:rsidRPr="003E110D">
        <w:rPr>
          <w:rFonts w:ascii="Arial" w:eastAsia="Calibri" w:hAnsi="Arial" w:cs="Arial"/>
          <w:bCs/>
        </w:rPr>
        <w:t xml:space="preserve">skim klasifikacijama.          </w:t>
      </w:r>
    </w:p>
    <w:p w:rsidR="003F53F3" w:rsidRPr="00E15B51" w:rsidRDefault="003F53F3" w:rsidP="003F53F3">
      <w:pPr>
        <w:spacing w:after="0"/>
        <w:jc w:val="both"/>
        <w:rPr>
          <w:rFonts w:ascii="Arial" w:eastAsia="Calibri" w:hAnsi="Arial" w:cs="Arial"/>
          <w:bCs/>
          <w:color w:val="FF0000"/>
        </w:rPr>
      </w:pPr>
    </w:p>
    <w:p w:rsidR="00E70ABF" w:rsidRPr="003E110D" w:rsidRDefault="00891ACB" w:rsidP="008117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OPĆENITO O POLUGODIŠNJEM IZVRŠENJU FINANCIJSKOG PLANA </w:t>
      </w:r>
      <w:r w:rsidR="003E110D" w:rsidRPr="003E110D">
        <w:rPr>
          <w:rFonts w:ascii="Arial" w:hAnsi="Arial" w:cs="Arial"/>
          <w:b/>
          <w:sz w:val="20"/>
          <w:szCs w:val="20"/>
        </w:rPr>
        <w:t>PRORAČUNSKOG KORISNIKA</w:t>
      </w:r>
    </w:p>
    <w:p w:rsidR="006D65CB" w:rsidRPr="008A0626" w:rsidRDefault="005218B8" w:rsidP="00AF3C89">
      <w:pPr>
        <w:jc w:val="both"/>
        <w:rPr>
          <w:rFonts w:ascii="Arial" w:hAnsi="Arial" w:cs="Arial"/>
          <w:b/>
          <w:sz w:val="20"/>
          <w:szCs w:val="20"/>
        </w:rPr>
      </w:pPr>
      <w:r w:rsidRPr="008A0626">
        <w:rPr>
          <w:rFonts w:ascii="Arial" w:eastAsia="Calibri" w:hAnsi="Arial" w:cs="Arial"/>
          <w:b/>
        </w:rPr>
        <w:t>Prihodi i primici</w:t>
      </w:r>
      <w:r w:rsidR="00891ACB">
        <w:rPr>
          <w:rFonts w:ascii="Arial" w:eastAsia="Calibri" w:hAnsi="Arial" w:cs="Arial"/>
          <w:b/>
        </w:rPr>
        <w:t xml:space="preserve"> </w:t>
      </w:r>
      <w:r w:rsidR="0004751C" w:rsidRPr="008A0626">
        <w:rPr>
          <w:rFonts w:ascii="Arial" w:eastAsia="Calibri" w:hAnsi="Arial" w:cs="Arial"/>
        </w:rPr>
        <w:t>OŠ Ivan Goran Kovačić Čepić</w:t>
      </w:r>
      <w:r w:rsidR="000D2D1B">
        <w:rPr>
          <w:rFonts w:ascii="Arial" w:eastAsia="Calibri" w:hAnsi="Arial" w:cs="Arial"/>
        </w:rPr>
        <w:t>u</w:t>
      </w:r>
      <w:r w:rsidR="00891ACB">
        <w:rPr>
          <w:rFonts w:ascii="Arial" w:eastAsia="Calibri" w:hAnsi="Arial" w:cs="Arial"/>
        </w:rPr>
        <w:t xml:space="preserve"> za polugodišnje izvršenje </w:t>
      </w:r>
      <w:r w:rsidR="00C95E25">
        <w:rPr>
          <w:rFonts w:ascii="Arial" w:eastAsia="Calibri" w:hAnsi="Arial" w:cs="Arial"/>
        </w:rPr>
        <w:t>f</w:t>
      </w:r>
      <w:r w:rsidR="0004751C" w:rsidRPr="008A0626">
        <w:rPr>
          <w:rFonts w:ascii="Arial" w:eastAsia="Calibri" w:hAnsi="Arial" w:cs="Arial"/>
        </w:rPr>
        <w:t>inancijsko</w:t>
      </w:r>
      <w:r w:rsidR="00893A60">
        <w:rPr>
          <w:rFonts w:ascii="Arial" w:eastAsia="Calibri" w:hAnsi="Arial" w:cs="Arial"/>
        </w:rPr>
        <w:t>g</w:t>
      </w:r>
      <w:r w:rsidR="00891ACB">
        <w:rPr>
          <w:rFonts w:ascii="Arial" w:eastAsia="Calibri" w:hAnsi="Arial" w:cs="Arial"/>
        </w:rPr>
        <w:t xml:space="preserve"> </w:t>
      </w:r>
      <w:r w:rsidR="0004751C" w:rsidRPr="008A0626">
        <w:rPr>
          <w:rFonts w:ascii="Arial" w:eastAsia="Calibri" w:hAnsi="Arial" w:cs="Arial"/>
        </w:rPr>
        <w:t>plan</w:t>
      </w:r>
      <w:r w:rsidR="00893A60">
        <w:rPr>
          <w:rFonts w:ascii="Arial" w:eastAsia="Calibri" w:hAnsi="Arial" w:cs="Arial"/>
        </w:rPr>
        <w:t>a</w:t>
      </w:r>
      <w:r w:rsidR="0004751C" w:rsidRPr="008A0626">
        <w:rPr>
          <w:rFonts w:ascii="Arial" w:eastAsia="Calibri" w:hAnsi="Arial" w:cs="Arial"/>
        </w:rPr>
        <w:t xml:space="preserve"> za 202</w:t>
      </w:r>
      <w:r w:rsidR="00893A60">
        <w:rPr>
          <w:rFonts w:ascii="Arial" w:eastAsia="Calibri" w:hAnsi="Arial" w:cs="Arial"/>
        </w:rPr>
        <w:t xml:space="preserve">2. godinu iznosi od 5.041.423,61 </w:t>
      </w:r>
      <w:r w:rsidR="00C95E25">
        <w:rPr>
          <w:rFonts w:ascii="Arial" w:eastAsia="Calibri" w:hAnsi="Arial" w:cs="Arial"/>
        </w:rPr>
        <w:t xml:space="preserve">Kn </w:t>
      </w:r>
      <w:r w:rsidRPr="008A0626">
        <w:rPr>
          <w:rFonts w:ascii="Arial" w:eastAsia="Calibri" w:hAnsi="Arial" w:cs="Arial"/>
        </w:rPr>
        <w:t xml:space="preserve"> a sastoje se od:</w:t>
      </w:r>
    </w:p>
    <w:p w:rsidR="005218B8" w:rsidRPr="008A0626" w:rsidRDefault="000C1DDB" w:rsidP="00AF3C89">
      <w:pPr>
        <w:spacing w:after="0"/>
        <w:jc w:val="both"/>
        <w:rPr>
          <w:rFonts w:ascii="Arial" w:eastAsia="Calibri" w:hAnsi="Arial" w:cs="Arial"/>
        </w:rPr>
      </w:pPr>
      <w:r w:rsidRPr="008A0626">
        <w:rPr>
          <w:rFonts w:ascii="Arial" w:eastAsia="Calibri" w:hAnsi="Arial" w:cs="Arial"/>
        </w:rPr>
        <w:t xml:space="preserve">-  prihoda poslovanja  </w:t>
      </w:r>
      <w:r w:rsidR="00F07F8F" w:rsidRPr="008A0626">
        <w:rPr>
          <w:rFonts w:ascii="Arial" w:eastAsia="Calibri" w:hAnsi="Arial" w:cs="Arial"/>
        </w:rPr>
        <w:tab/>
      </w:r>
      <w:r w:rsidR="00F07F8F" w:rsidRPr="008A0626">
        <w:rPr>
          <w:rFonts w:ascii="Arial" w:eastAsia="Calibri" w:hAnsi="Arial" w:cs="Arial"/>
        </w:rPr>
        <w:tab/>
      </w:r>
      <w:r w:rsidR="00891ACB">
        <w:rPr>
          <w:rFonts w:ascii="Arial" w:eastAsia="Calibri" w:hAnsi="Arial" w:cs="Arial"/>
        </w:rPr>
        <w:t>2.322.908,78</w:t>
      </w:r>
      <w:r w:rsidR="00C95E25">
        <w:rPr>
          <w:rFonts w:ascii="Arial" w:eastAsia="Calibri" w:hAnsi="Arial" w:cs="Arial"/>
        </w:rPr>
        <w:t xml:space="preserve"> K</w:t>
      </w:r>
      <w:r w:rsidR="006D65CB" w:rsidRPr="008A0626">
        <w:rPr>
          <w:rFonts w:ascii="Arial" w:eastAsia="Calibri" w:hAnsi="Arial" w:cs="Arial"/>
        </w:rPr>
        <w:t>n</w:t>
      </w:r>
    </w:p>
    <w:p w:rsidR="005218B8" w:rsidRPr="008A0626" w:rsidRDefault="000C1DDB" w:rsidP="00AF3C89">
      <w:pPr>
        <w:spacing w:after="0"/>
        <w:jc w:val="both"/>
        <w:rPr>
          <w:rFonts w:ascii="Arial" w:eastAsia="Calibri" w:hAnsi="Arial" w:cs="Arial"/>
        </w:rPr>
      </w:pPr>
      <w:r w:rsidRPr="008A0626">
        <w:rPr>
          <w:rFonts w:ascii="Arial" w:eastAsia="Calibri" w:hAnsi="Arial" w:cs="Arial"/>
        </w:rPr>
        <w:t xml:space="preserve">-  prihoda od prodaje  </w:t>
      </w:r>
      <w:r w:rsidRPr="008A0626">
        <w:rPr>
          <w:rFonts w:ascii="Arial" w:eastAsia="Calibri" w:hAnsi="Arial" w:cs="Arial"/>
        </w:rPr>
        <w:tab/>
      </w:r>
      <w:r w:rsidRPr="008A0626">
        <w:rPr>
          <w:rFonts w:ascii="Arial" w:eastAsia="Calibri" w:hAnsi="Arial" w:cs="Arial"/>
        </w:rPr>
        <w:tab/>
      </w:r>
      <w:r w:rsidRPr="008A0626">
        <w:rPr>
          <w:rFonts w:ascii="Arial" w:eastAsia="Calibri" w:hAnsi="Arial" w:cs="Arial"/>
        </w:rPr>
        <w:tab/>
      </w:r>
      <w:r w:rsidR="00C95E25">
        <w:rPr>
          <w:rFonts w:ascii="Arial" w:eastAsia="Calibri" w:hAnsi="Arial" w:cs="Arial"/>
        </w:rPr>
        <w:t xml:space="preserve"> </w:t>
      </w:r>
      <w:r w:rsidR="00891ACB">
        <w:rPr>
          <w:rFonts w:ascii="Arial" w:eastAsia="Calibri" w:hAnsi="Arial" w:cs="Arial"/>
        </w:rPr>
        <w:t xml:space="preserve"> </w:t>
      </w:r>
      <w:r w:rsidR="00C95E25">
        <w:rPr>
          <w:rFonts w:ascii="Arial" w:eastAsia="Calibri" w:hAnsi="Arial" w:cs="Arial"/>
        </w:rPr>
        <w:t>0,00 K</w:t>
      </w:r>
      <w:r w:rsidRPr="008A0626">
        <w:rPr>
          <w:rFonts w:ascii="Arial" w:eastAsia="Calibri" w:hAnsi="Arial" w:cs="Arial"/>
        </w:rPr>
        <w:t>n</w:t>
      </w:r>
      <w:r w:rsidR="005218B8" w:rsidRPr="008A0626">
        <w:rPr>
          <w:rFonts w:ascii="Arial" w:eastAsia="Calibri" w:hAnsi="Arial" w:cs="Arial"/>
        </w:rPr>
        <w:tab/>
      </w:r>
      <w:r w:rsidR="005218B8" w:rsidRPr="008A0626">
        <w:rPr>
          <w:rFonts w:ascii="Arial" w:eastAsia="Calibri" w:hAnsi="Arial" w:cs="Arial"/>
        </w:rPr>
        <w:tab/>
      </w:r>
    </w:p>
    <w:p w:rsidR="005218B8" w:rsidRPr="008A0626" w:rsidRDefault="005218B8" w:rsidP="00AF3C89">
      <w:pPr>
        <w:spacing w:after="0"/>
        <w:jc w:val="both"/>
        <w:rPr>
          <w:rFonts w:ascii="Arial" w:eastAsia="Calibri" w:hAnsi="Arial" w:cs="Arial"/>
        </w:rPr>
      </w:pPr>
      <w:r w:rsidRPr="008A0626">
        <w:rPr>
          <w:rFonts w:ascii="Arial" w:eastAsia="Calibri" w:hAnsi="Arial" w:cs="Arial"/>
        </w:rPr>
        <w:t xml:space="preserve">   nefinancijske imovin</w:t>
      </w:r>
      <w:r w:rsidR="000C1DDB" w:rsidRPr="008A0626">
        <w:rPr>
          <w:rFonts w:ascii="Arial" w:eastAsia="Calibri" w:hAnsi="Arial" w:cs="Arial"/>
        </w:rPr>
        <w:t xml:space="preserve">e        </w:t>
      </w:r>
    </w:p>
    <w:p w:rsidR="00C844BF" w:rsidRPr="00380783" w:rsidRDefault="00C844BF" w:rsidP="00AF3C89">
      <w:pPr>
        <w:jc w:val="both"/>
        <w:rPr>
          <w:rFonts w:ascii="Arial" w:hAnsi="Arial" w:cs="Arial"/>
          <w:b/>
          <w:sz w:val="20"/>
          <w:szCs w:val="20"/>
        </w:rPr>
      </w:pPr>
    </w:p>
    <w:p w:rsidR="006D65CB" w:rsidRDefault="005218B8" w:rsidP="00891ACB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4B6EC6">
        <w:rPr>
          <w:rFonts w:ascii="Arial" w:eastAsia="Times New Roman" w:hAnsi="Arial" w:cs="Arial"/>
          <w:b/>
          <w:lang w:val="en-GB"/>
        </w:rPr>
        <w:t>Rashodi</w:t>
      </w:r>
      <w:proofErr w:type="spellEnd"/>
      <w:r w:rsidRPr="004B6EC6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4B6EC6">
        <w:rPr>
          <w:rFonts w:ascii="Arial" w:eastAsia="Times New Roman" w:hAnsi="Arial" w:cs="Arial"/>
          <w:b/>
          <w:lang w:val="en-GB"/>
        </w:rPr>
        <w:t>i</w:t>
      </w:r>
      <w:proofErr w:type="spellEnd"/>
      <w:r w:rsidRPr="004B6EC6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4B6EC6">
        <w:rPr>
          <w:rFonts w:ascii="Arial" w:eastAsia="Times New Roman" w:hAnsi="Arial" w:cs="Arial"/>
          <w:b/>
          <w:lang w:val="en-GB"/>
        </w:rPr>
        <w:t>izdac</w:t>
      </w:r>
      <w:r w:rsidR="00891ACB">
        <w:rPr>
          <w:rFonts w:ascii="Arial" w:eastAsia="Times New Roman" w:hAnsi="Arial" w:cs="Arial"/>
          <w:b/>
          <w:lang w:val="en-GB"/>
        </w:rPr>
        <w:t>i</w:t>
      </w:r>
      <w:proofErr w:type="spellEnd"/>
      <w:r w:rsidR="00891ACB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891ACB">
        <w:rPr>
          <w:rFonts w:ascii="Arial" w:eastAsia="Times New Roman" w:hAnsi="Arial" w:cs="Arial"/>
          <w:lang w:val="en-GB"/>
        </w:rPr>
        <w:t>za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91ACB">
        <w:rPr>
          <w:rFonts w:ascii="Arial" w:eastAsia="Times New Roman" w:hAnsi="Arial" w:cs="Arial"/>
          <w:lang w:val="en-GB"/>
        </w:rPr>
        <w:t>polugodišnje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91ACB">
        <w:rPr>
          <w:rFonts w:ascii="Arial" w:eastAsia="Times New Roman" w:hAnsi="Arial" w:cs="Arial"/>
          <w:lang w:val="en-GB"/>
        </w:rPr>
        <w:t>izvršenje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C648C">
        <w:rPr>
          <w:rFonts w:ascii="Arial" w:eastAsia="Times New Roman" w:hAnsi="Arial" w:cs="Arial"/>
          <w:lang w:val="en-GB"/>
        </w:rPr>
        <w:t>financijskog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C648C">
        <w:rPr>
          <w:rFonts w:ascii="Arial" w:eastAsia="Times New Roman" w:hAnsi="Arial" w:cs="Arial"/>
          <w:lang w:val="en-GB"/>
        </w:rPr>
        <w:t>plana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B1CF2">
        <w:rPr>
          <w:rFonts w:ascii="Arial" w:eastAsia="Times New Roman" w:hAnsi="Arial" w:cs="Arial"/>
          <w:lang w:val="en-GB"/>
        </w:rPr>
        <w:t>za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gramStart"/>
      <w:r w:rsidR="008B1CF2">
        <w:rPr>
          <w:rFonts w:ascii="Arial" w:eastAsia="Times New Roman" w:hAnsi="Arial" w:cs="Arial"/>
          <w:lang w:val="en-GB"/>
        </w:rPr>
        <w:t>2022</w:t>
      </w:r>
      <w:r w:rsidR="00C95E25">
        <w:rPr>
          <w:rFonts w:ascii="Arial" w:eastAsia="Times New Roman" w:hAnsi="Arial" w:cs="Arial"/>
          <w:lang w:val="en-GB"/>
        </w:rPr>
        <w:t>.</w:t>
      </w:r>
      <w:r w:rsidR="008B1CF2">
        <w:rPr>
          <w:rFonts w:ascii="Arial" w:eastAsia="Times New Roman" w:hAnsi="Arial" w:cs="Arial"/>
          <w:lang w:val="en-GB"/>
        </w:rPr>
        <w:t>,</w:t>
      </w:r>
      <w:proofErr w:type="gramEnd"/>
      <w:r w:rsidR="00891AC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91ACB">
        <w:rPr>
          <w:rFonts w:ascii="Arial" w:eastAsia="Times New Roman" w:hAnsi="Arial" w:cs="Arial"/>
          <w:lang w:val="en-GB"/>
        </w:rPr>
        <w:t>iznose</w:t>
      </w:r>
      <w:proofErr w:type="spellEnd"/>
      <w:r w:rsidR="00891ACB">
        <w:rPr>
          <w:rFonts w:ascii="Arial" w:eastAsia="Times New Roman" w:hAnsi="Arial" w:cs="Arial"/>
          <w:lang w:val="en-GB"/>
        </w:rPr>
        <w:t xml:space="preserve"> 2.301.802,31 Kn.</w:t>
      </w:r>
    </w:p>
    <w:p w:rsidR="00EE78E6" w:rsidRPr="00891ACB" w:rsidRDefault="00EE78E6" w:rsidP="00891ACB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lang w:val="en-GB"/>
        </w:rPr>
        <w:t>Rezultat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poslovanja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polugodišnje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razdoblje</w:t>
      </w:r>
      <w:proofErr w:type="spellEnd"/>
      <w:r>
        <w:rPr>
          <w:rFonts w:ascii="Arial" w:eastAsia="Times New Roman" w:hAnsi="Arial" w:cs="Arial"/>
          <w:lang w:val="en-GB"/>
        </w:rPr>
        <w:t xml:space="preserve"> 2022.</w:t>
      </w:r>
      <w:proofErr w:type="gramEnd"/>
      <w:r>
        <w:rPr>
          <w:rFonts w:ascii="Arial" w:eastAsia="Times New Roman" w:hAnsi="Arial" w:cs="Arial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lang w:val="en-GB"/>
        </w:rPr>
        <w:t>God.,</w:t>
      </w:r>
      <w:proofErr w:type="gram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iznosi</w:t>
      </w:r>
      <w:proofErr w:type="spellEnd"/>
      <w:r>
        <w:rPr>
          <w:rFonts w:ascii="Arial" w:eastAsia="Times New Roman" w:hAnsi="Arial" w:cs="Arial"/>
          <w:lang w:val="en-GB"/>
        </w:rPr>
        <w:t xml:space="preserve"> 80.135,00 Kn.</w:t>
      </w:r>
    </w:p>
    <w:p w:rsidR="00A55C1C" w:rsidRPr="004B6EC6" w:rsidRDefault="00A55C1C" w:rsidP="00AF3C89">
      <w:pPr>
        <w:ind w:firstLine="708"/>
        <w:jc w:val="both"/>
        <w:rPr>
          <w:rFonts w:ascii="Arial" w:eastAsia="Calibri" w:hAnsi="Arial" w:cs="Arial"/>
        </w:rPr>
      </w:pPr>
    </w:p>
    <w:p w:rsidR="00A55C1C" w:rsidRPr="00A80AD3" w:rsidRDefault="00A55C1C" w:rsidP="00DD0B82">
      <w:pPr>
        <w:rPr>
          <w:rFonts w:ascii="Arial" w:hAnsi="Arial" w:cs="Arial"/>
        </w:rPr>
      </w:pPr>
      <w:r w:rsidRPr="00A80AD3">
        <w:rPr>
          <w:rFonts w:ascii="Arial" w:hAnsi="Arial" w:cs="Arial"/>
        </w:rPr>
        <w:t xml:space="preserve">U nastavku obrazloženja daje se tabelarni prikaz plana prihoda i primitaka te rashoda i izdataka po </w:t>
      </w:r>
      <w:r w:rsidR="001E16B2">
        <w:rPr>
          <w:rFonts w:ascii="Arial" w:hAnsi="Arial" w:cs="Arial"/>
        </w:rPr>
        <w:t>skupinama i podskupinama za prv</w:t>
      </w:r>
      <w:r w:rsidR="009E504C">
        <w:rPr>
          <w:rFonts w:ascii="Arial" w:hAnsi="Arial" w:cs="Arial"/>
        </w:rPr>
        <w:t>e izmjene i dopune plana za 2022</w:t>
      </w:r>
      <w:r w:rsidR="00891ACB">
        <w:rPr>
          <w:rFonts w:ascii="Arial" w:hAnsi="Arial" w:cs="Arial"/>
        </w:rPr>
        <w:t>., i izvršenja polugodišnjeg financijskog plana za 2022.</w:t>
      </w:r>
    </w:p>
    <w:p w:rsidR="003450CD" w:rsidRPr="00A80AD3" w:rsidRDefault="003450CD" w:rsidP="00A55C1C">
      <w:pPr>
        <w:rPr>
          <w:rFonts w:ascii="Arial" w:hAnsi="Arial" w:cs="Arial"/>
        </w:rPr>
      </w:pPr>
    </w:p>
    <w:p w:rsidR="001A13BC" w:rsidRPr="00A80AD3" w:rsidRDefault="003450CD">
      <w:pPr>
        <w:rPr>
          <w:rFonts w:ascii="Arial" w:hAnsi="Arial" w:cs="Arial"/>
          <w:sz w:val="20"/>
          <w:szCs w:val="20"/>
        </w:rPr>
      </w:pPr>
      <w:r w:rsidRPr="00A80AD3">
        <w:rPr>
          <w:rFonts w:ascii="Arial" w:hAnsi="Arial" w:cs="Arial"/>
          <w:sz w:val="20"/>
          <w:szCs w:val="20"/>
        </w:rPr>
        <w:lastRenderedPageBreak/>
        <w:t>TABLICA</w:t>
      </w:r>
      <w:r w:rsidR="001A13BC" w:rsidRPr="00A80AD3">
        <w:rPr>
          <w:rFonts w:ascii="Arial" w:hAnsi="Arial" w:cs="Arial"/>
          <w:sz w:val="20"/>
          <w:szCs w:val="20"/>
        </w:rPr>
        <w:t>1.</w:t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</w:r>
      <w:r w:rsidR="002B3D87" w:rsidRPr="00A80AD3">
        <w:rPr>
          <w:rFonts w:ascii="Arial" w:hAnsi="Arial" w:cs="Arial"/>
          <w:sz w:val="20"/>
          <w:szCs w:val="20"/>
        </w:rPr>
        <w:tab/>
        <w:t>- U K</w:t>
      </w:r>
      <w:r w:rsidR="00A80AD3">
        <w:rPr>
          <w:rFonts w:ascii="Arial" w:hAnsi="Arial" w:cs="Arial"/>
          <w:sz w:val="20"/>
          <w:szCs w:val="20"/>
        </w:rPr>
        <w:t>n</w:t>
      </w:r>
    </w:p>
    <w:tbl>
      <w:tblPr>
        <w:tblStyle w:val="TableGrid"/>
        <w:tblW w:w="8193" w:type="dxa"/>
        <w:tblLook w:val="04A0"/>
      </w:tblPr>
      <w:tblGrid>
        <w:gridCol w:w="939"/>
        <w:gridCol w:w="3584"/>
        <w:gridCol w:w="1696"/>
        <w:gridCol w:w="1974"/>
      </w:tblGrid>
      <w:tr w:rsidR="00673C9B" w:rsidRPr="00A80AD3" w:rsidTr="00673C9B">
        <w:tc>
          <w:tcPr>
            <w:tcW w:w="939" w:type="dxa"/>
          </w:tcPr>
          <w:p w:rsidR="00673C9B" w:rsidRDefault="00673C9B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A80AD3" w:rsidRDefault="00673C9B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</w:tcPr>
          <w:p w:rsidR="00673C9B" w:rsidRDefault="00673C9B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A80AD3" w:rsidRDefault="00673C9B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</w:tcPr>
          <w:p w:rsidR="00673C9B" w:rsidRPr="00A80AD3" w:rsidRDefault="00673C9B" w:rsidP="00A80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A80A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80AD3">
              <w:rPr>
                <w:rFonts w:ascii="Arial" w:hAnsi="Arial" w:cs="Arial"/>
                <w:b/>
                <w:sz w:val="20"/>
                <w:szCs w:val="20"/>
              </w:rPr>
              <w:t xml:space="preserve">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IZMJENE I DOPUNE</w:t>
            </w:r>
          </w:p>
        </w:tc>
        <w:tc>
          <w:tcPr>
            <w:tcW w:w="1974" w:type="dxa"/>
          </w:tcPr>
          <w:p w:rsidR="00673C9B" w:rsidRDefault="00673C9B" w:rsidP="00673C9B">
            <w:pPr>
              <w:tabs>
                <w:tab w:val="left" w:pos="2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A80AD3" w:rsidRDefault="00673C9B" w:rsidP="00673C9B">
            <w:pPr>
              <w:tabs>
                <w:tab w:val="left" w:pos="2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IZVRŠENJE ZA 01-06/2022.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A80AD3" w:rsidRDefault="00673C9B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</w:tcPr>
          <w:p w:rsidR="00673C9B" w:rsidRPr="00A80AD3" w:rsidRDefault="00673C9B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673C9B" w:rsidRPr="00A80AD3" w:rsidRDefault="00673C9B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73C9B" w:rsidRPr="00A80AD3" w:rsidRDefault="00673C9B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5.041.423,61</w:t>
            </w:r>
          </w:p>
        </w:tc>
        <w:tc>
          <w:tcPr>
            <w:tcW w:w="1974" w:type="dxa"/>
            <w:shd w:val="clear" w:color="auto" w:fill="FABF8F" w:themeFill="accent6" w:themeFillTint="99"/>
          </w:tcPr>
          <w:p w:rsidR="00673C9B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2.322.908,78</w:t>
            </w:r>
          </w:p>
          <w:p w:rsidR="00F43B7A" w:rsidRPr="00E60A16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B5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C9B" w:rsidRPr="00E60A16" w:rsidRDefault="00673C9B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4.013.153,79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F43B7A" w:rsidRDefault="00F43B7A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Default="00F43B7A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1.980.586,29</w:t>
            </w:r>
          </w:p>
          <w:p w:rsidR="00F43B7A" w:rsidRPr="00B17F04" w:rsidRDefault="00F43B7A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696" w:type="dxa"/>
          </w:tcPr>
          <w:p w:rsidR="00673C9B" w:rsidRPr="00E60A16" w:rsidRDefault="00673C9B" w:rsidP="00F7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</w:tcPr>
          <w:p w:rsidR="00673C9B" w:rsidRDefault="00F43B7A" w:rsidP="00F7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3B7A" w:rsidRPr="00E60A16" w:rsidRDefault="00F43B7A" w:rsidP="00F7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84" w:type="dxa"/>
          </w:tcPr>
          <w:p w:rsidR="00673C9B" w:rsidRPr="00E60A16" w:rsidRDefault="00673C9B" w:rsidP="0063068E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696" w:type="dxa"/>
          </w:tcPr>
          <w:p w:rsidR="00673C9B" w:rsidRPr="00E60A16" w:rsidRDefault="00673C9B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C9B" w:rsidRDefault="00673C9B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4.013.153,79</w:t>
            </w:r>
          </w:p>
          <w:p w:rsidR="00673C9B" w:rsidRPr="00E60A16" w:rsidRDefault="00673C9B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F43B7A" w:rsidRDefault="00F43B7A" w:rsidP="00F4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B7A" w:rsidRDefault="00F43B7A" w:rsidP="00F4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1.980.586,29</w:t>
            </w:r>
          </w:p>
          <w:p w:rsidR="00F43B7A" w:rsidRPr="00E60A16" w:rsidRDefault="00F43B7A" w:rsidP="00F4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212.400,00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F43B7A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B7A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90.740,00</w:t>
            </w:r>
          </w:p>
          <w:p w:rsidR="00F43B7A" w:rsidRPr="00E60A16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96" w:type="dxa"/>
          </w:tcPr>
          <w:p w:rsidR="00673C9B" w:rsidRPr="00E60A16" w:rsidRDefault="00673C9B" w:rsidP="00875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212.400,00</w:t>
            </w:r>
          </w:p>
          <w:p w:rsidR="00673C9B" w:rsidRPr="00E60A16" w:rsidRDefault="00673C9B" w:rsidP="00F74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673C9B" w:rsidRDefault="00F43B7A" w:rsidP="003D1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90.740,00</w:t>
            </w:r>
          </w:p>
          <w:p w:rsidR="00F43B7A" w:rsidRPr="00E15B51" w:rsidRDefault="00F43B7A" w:rsidP="003D1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CE2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C9B" w:rsidRPr="00E60A16" w:rsidRDefault="00673C9B" w:rsidP="00CE2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Default="00673C9B" w:rsidP="00D83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B7A" w:rsidRDefault="00F43B7A" w:rsidP="00D83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50.913,85</w:t>
            </w:r>
          </w:p>
          <w:p w:rsidR="00F43B7A" w:rsidRPr="00D838EB" w:rsidRDefault="00F43B7A" w:rsidP="00D83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696" w:type="dxa"/>
          </w:tcPr>
          <w:p w:rsidR="00673C9B" w:rsidRPr="00E60A16" w:rsidRDefault="00673C9B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</w:tcPr>
          <w:p w:rsidR="00673C9B" w:rsidRPr="00E15B51" w:rsidRDefault="00673C9B" w:rsidP="003D1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84" w:type="dxa"/>
          </w:tcPr>
          <w:p w:rsidR="00673C9B" w:rsidRPr="00E60A16" w:rsidRDefault="00673C9B" w:rsidP="00A311E6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696" w:type="dxa"/>
          </w:tcPr>
          <w:p w:rsidR="00673C9B" w:rsidRPr="00E60A16" w:rsidRDefault="00673C9B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974" w:type="dxa"/>
          </w:tcPr>
          <w:p w:rsidR="00673C9B" w:rsidRDefault="00F43B7A" w:rsidP="00D8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50.913,85</w:t>
            </w:r>
          </w:p>
          <w:p w:rsidR="00F43B7A" w:rsidRPr="00CC38F8" w:rsidRDefault="00F43B7A" w:rsidP="00D8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9B" w:rsidRPr="00B17F04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Default="00673C9B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808.869,82</w:t>
            </w:r>
          </w:p>
          <w:p w:rsidR="00673C9B" w:rsidRPr="00E60A16" w:rsidRDefault="00673C9B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200.668,51</w:t>
            </w:r>
          </w:p>
          <w:p w:rsidR="00F43B7A" w:rsidRPr="00CC38F8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696" w:type="dxa"/>
          </w:tcPr>
          <w:p w:rsidR="00673C9B" w:rsidRPr="00E60A16" w:rsidRDefault="00673C9B" w:rsidP="00D5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C9B" w:rsidRDefault="00673C9B" w:rsidP="00D5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808.869,82</w:t>
            </w:r>
          </w:p>
          <w:p w:rsidR="00673C9B" w:rsidRPr="00E60A16" w:rsidRDefault="00673C9B" w:rsidP="00D5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F43B7A" w:rsidRDefault="00F43B7A" w:rsidP="003D1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73C9B" w:rsidRDefault="00F43B7A" w:rsidP="003D1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200.668,51</w:t>
            </w:r>
          </w:p>
          <w:p w:rsidR="00F43B7A" w:rsidRPr="00E15B51" w:rsidRDefault="00F43B7A" w:rsidP="003D1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673C9B" w:rsidRPr="00E60A16" w:rsidRDefault="00673C9B" w:rsidP="00F74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ABF8F" w:themeFill="accent6" w:themeFillTint="99"/>
          </w:tcPr>
          <w:p w:rsidR="00673C9B" w:rsidRPr="00CC38F8" w:rsidRDefault="00673C9B" w:rsidP="00F74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F91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Pr="00CC38F8" w:rsidRDefault="00673C9B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</w:tcPr>
          <w:p w:rsidR="00673C9B" w:rsidRPr="00E60A16" w:rsidRDefault="00673C9B" w:rsidP="00F91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59.000,00</w:t>
            </w:r>
          </w:p>
        </w:tc>
        <w:tc>
          <w:tcPr>
            <w:tcW w:w="1974" w:type="dxa"/>
          </w:tcPr>
          <w:p w:rsidR="00673C9B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80.135,47</w:t>
            </w:r>
          </w:p>
          <w:p w:rsidR="00F43B7A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E36C0A" w:themeFill="accent6" w:themeFillShade="BF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E36C0A" w:themeFill="accent6" w:themeFillShade="BF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shd w:val="clear" w:color="auto" w:fill="E36C0A" w:themeFill="accent6" w:themeFillShade="BF"/>
          </w:tcPr>
          <w:p w:rsidR="00673C9B" w:rsidRPr="00E60A16" w:rsidRDefault="00673C9B" w:rsidP="00561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5.100.452,61</w:t>
            </w:r>
          </w:p>
        </w:tc>
        <w:tc>
          <w:tcPr>
            <w:tcW w:w="1974" w:type="dxa"/>
            <w:shd w:val="clear" w:color="auto" w:fill="E36C0A" w:themeFill="accent6" w:themeFillShade="BF"/>
          </w:tcPr>
          <w:p w:rsidR="00673C9B" w:rsidRDefault="00F43B7A" w:rsidP="00CC38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2.364.927,31</w:t>
            </w:r>
          </w:p>
          <w:p w:rsidR="00F43B7A" w:rsidRPr="00CC38F8" w:rsidRDefault="00F43B7A" w:rsidP="00CC3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673C9B" w:rsidRPr="00E60A16" w:rsidRDefault="00673C9B" w:rsidP="00EC0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5.037.327,61</w:t>
            </w:r>
          </w:p>
        </w:tc>
        <w:tc>
          <w:tcPr>
            <w:tcW w:w="1974" w:type="dxa"/>
            <w:shd w:val="clear" w:color="auto" w:fill="FABF8F" w:themeFill="accent6" w:themeFillTint="99"/>
          </w:tcPr>
          <w:p w:rsidR="00673C9B" w:rsidRPr="00E15B51" w:rsidRDefault="00F43B7A" w:rsidP="003D15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2.301.802,31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9B7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3.630.751,47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1.769.239,79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696" w:type="dxa"/>
          </w:tcPr>
          <w:p w:rsidR="00673C9B" w:rsidRPr="00E60A16" w:rsidRDefault="00673C9B" w:rsidP="00EC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2.936.063,47</w:t>
            </w:r>
          </w:p>
        </w:tc>
        <w:tc>
          <w:tcPr>
            <w:tcW w:w="1974" w:type="dxa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1.473.320,21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696" w:type="dxa"/>
          </w:tcPr>
          <w:p w:rsidR="00673C9B" w:rsidRPr="00E60A16" w:rsidRDefault="00673C9B" w:rsidP="009B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127.000,00</w:t>
            </w:r>
          </w:p>
        </w:tc>
        <w:tc>
          <w:tcPr>
            <w:tcW w:w="1974" w:type="dxa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51.316,66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696" w:type="dxa"/>
          </w:tcPr>
          <w:p w:rsidR="00673C9B" w:rsidRPr="00E60A16" w:rsidRDefault="00673C9B" w:rsidP="006C0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567.688,00</w:t>
            </w:r>
          </w:p>
        </w:tc>
        <w:tc>
          <w:tcPr>
            <w:tcW w:w="1974" w:type="dxa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244.602,92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69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1.171.983,91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F43B7A" w:rsidRPr="00E15B51" w:rsidRDefault="00F43B7A" w:rsidP="00F43B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408.896,61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289.848,00</w:t>
            </w:r>
          </w:p>
        </w:tc>
        <w:tc>
          <w:tcPr>
            <w:tcW w:w="1974" w:type="dxa"/>
          </w:tcPr>
          <w:p w:rsidR="00673C9B" w:rsidRPr="00CC38F8" w:rsidRDefault="00F43B7A" w:rsidP="0027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129.910,47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356.125,29</w:t>
            </w:r>
          </w:p>
        </w:tc>
        <w:tc>
          <w:tcPr>
            <w:tcW w:w="1974" w:type="dxa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178.282,58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394.101,17</w:t>
            </w:r>
          </w:p>
        </w:tc>
        <w:tc>
          <w:tcPr>
            <w:tcW w:w="1974" w:type="dxa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50.040,37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72.880,45</w:t>
            </w:r>
          </w:p>
        </w:tc>
        <w:tc>
          <w:tcPr>
            <w:tcW w:w="1974" w:type="dxa"/>
          </w:tcPr>
          <w:p w:rsidR="00673C9B" w:rsidRPr="00CC38F8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50.663,19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38.500,00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F43B7A" w:rsidRPr="00CC38F8" w:rsidRDefault="00F43B7A" w:rsidP="00F43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31.326,17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38.500,00</w:t>
            </w:r>
          </w:p>
        </w:tc>
        <w:tc>
          <w:tcPr>
            <w:tcW w:w="1974" w:type="dxa"/>
          </w:tcPr>
          <w:p w:rsidR="00673C9B" w:rsidRPr="00CC38F8" w:rsidRDefault="00F43B7A" w:rsidP="00F4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31.326,17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NAKNADA GRAĐANIMA I KUĆANSTVIMA NA TEMELJU OSIGURANJA I DRUGE NAKNADE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196.092,23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Pr="005403CB" w:rsidRDefault="00F43B7A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92.339,74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 xml:space="preserve">OSTALE NAKNADE GRAĐANIMA - </w:t>
            </w:r>
            <w:r w:rsidRPr="00E60A16">
              <w:rPr>
                <w:rFonts w:ascii="Arial" w:hAnsi="Arial" w:cs="Arial"/>
                <w:sz w:val="20"/>
                <w:szCs w:val="20"/>
              </w:rPr>
              <w:lastRenderedPageBreak/>
              <w:t>PRIJEVOZ UČENIKA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196.092,23</w:t>
            </w:r>
          </w:p>
        </w:tc>
        <w:tc>
          <w:tcPr>
            <w:tcW w:w="1974" w:type="dxa"/>
          </w:tcPr>
          <w:p w:rsidR="00673C9B" w:rsidRPr="005403CB" w:rsidRDefault="00F43B7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92.339,74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84" w:type="dxa"/>
            <w:shd w:val="clear" w:color="auto" w:fill="FABF8F" w:themeFill="accent6" w:themeFillTint="99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673C9B" w:rsidRDefault="00673C9B" w:rsidP="002742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63.125,00</w:t>
            </w:r>
          </w:p>
          <w:p w:rsidR="00673C9B" w:rsidRPr="00E60A16" w:rsidRDefault="00673C9B" w:rsidP="002742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ABF8F" w:themeFill="accent6" w:themeFillTint="99"/>
          </w:tcPr>
          <w:p w:rsidR="00673C9B" w:rsidRPr="00C73E1F" w:rsidRDefault="00C12370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60A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Default="00673C9B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70" w:rsidRPr="00C73E1F" w:rsidRDefault="00C12370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673C9B" w:rsidRPr="00C73E1F" w:rsidRDefault="00C12370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3C9B" w:rsidRPr="00E15B51" w:rsidTr="00673C9B">
        <w:tc>
          <w:tcPr>
            <w:tcW w:w="939" w:type="dxa"/>
            <w:shd w:val="clear" w:color="auto" w:fill="FBD4B4" w:themeFill="accent6" w:themeFillTint="66"/>
          </w:tcPr>
          <w:p w:rsidR="00673C9B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84" w:type="dxa"/>
            <w:shd w:val="clear" w:color="auto" w:fill="FBD4B4" w:themeFill="accent6" w:themeFillTint="66"/>
          </w:tcPr>
          <w:p w:rsidR="00673C9B" w:rsidRPr="00E60A16" w:rsidRDefault="00673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63.125,00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673C9B" w:rsidRDefault="00673C9B" w:rsidP="00C1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70" w:rsidRDefault="00C12370" w:rsidP="00C12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C12370" w:rsidRPr="00C73E1F" w:rsidRDefault="00C12370" w:rsidP="00C1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37.125,00</w:t>
            </w:r>
          </w:p>
        </w:tc>
        <w:tc>
          <w:tcPr>
            <w:tcW w:w="1974" w:type="dxa"/>
          </w:tcPr>
          <w:p w:rsidR="00C12370" w:rsidRPr="00C73E1F" w:rsidRDefault="00C12370" w:rsidP="00C1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974" w:type="dxa"/>
          </w:tcPr>
          <w:p w:rsidR="00673C9B" w:rsidRPr="00C73E1F" w:rsidRDefault="00C12370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3C9B" w:rsidRPr="00E15B51" w:rsidTr="00673C9B">
        <w:tc>
          <w:tcPr>
            <w:tcW w:w="939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84" w:type="dxa"/>
          </w:tcPr>
          <w:p w:rsidR="00673C9B" w:rsidRPr="00E60A16" w:rsidRDefault="00673C9B">
            <w:pPr>
              <w:rPr>
                <w:rFonts w:ascii="Arial" w:hAnsi="Arial" w:cs="Arial"/>
                <w:sz w:val="20"/>
                <w:szCs w:val="20"/>
              </w:rPr>
            </w:pPr>
            <w:r w:rsidRPr="00E60A16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696" w:type="dxa"/>
          </w:tcPr>
          <w:p w:rsidR="00673C9B" w:rsidRPr="00E60A16" w:rsidRDefault="00673C9B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974" w:type="dxa"/>
          </w:tcPr>
          <w:p w:rsidR="00673C9B" w:rsidRPr="00C73E1F" w:rsidRDefault="00C12370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3C9B" w:rsidRPr="00E15B51" w:rsidTr="00673C9B">
        <w:trPr>
          <w:trHeight w:val="524"/>
        </w:trPr>
        <w:tc>
          <w:tcPr>
            <w:tcW w:w="939" w:type="dxa"/>
            <w:shd w:val="clear" w:color="auto" w:fill="E36C0A" w:themeFill="accent6" w:themeFillShade="BF"/>
          </w:tcPr>
          <w:p w:rsidR="00673C9B" w:rsidRPr="00E60A16" w:rsidRDefault="00673C9B" w:rsidP="00B92845">
            <w:pPr>
              <w:shd w:val="clear" w:color="auto" w:fill="E36C0A" w:themeFill="accent6" w:themeFillShade="B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E36C0A" w:themeFill="accent6" w:themeFillShade="BF"/>
          </w:tcPr>
          <w:p w:rsidR="00673C9B" w:rsidRDefault="00673C9B" w:rsidP="00B92845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 w:rsidP="00B92845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E60A16"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shd w:val="clear" w:color="auto" w:fill="E36C0A" w:themeFill="accent6" w:themeFillShade="BF"/>
          </w:tcPr>
          <w:p w:rsidR="00673C9B" w:rsidRDefault="00673C9B" w:rsidP="00B92845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C9B" w:rsidRPr="00E60A16" w:rsidRDefault="00673C9B" w:rsidP="00B92845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5.100.452,61</w:t>
            </w:r>
          </w:p>
        </w:tc>
        <w:tc>
          <w:tcPr>
            <w:tcW w:w="1974" w:type="dxa"/>
            <w:shd w:val="clear" w:color="auto" w:fill="E36C0A" w:themeFill="accent6" w:themeFillShade="BF"/>
          </w:tcPr>
          <w:p w:rsidR="00673C9B" w:rsidRDefault="00673C9B" w:rsidP="00274281">
            <w:pPr>
              <w:shd w:val="clear" w:color="auto" w:fill="E36C0A" w:themeFill="accent6" w:themeFillShade="B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12370" w:rsidRPr="00E15B51" w:rsidRDefault="00C12370" w:rsidP="00274281">
            <w:pPr>
              <w:shd w:val="clear" w:color="auto" w:fill="E36C0A" w:themeFill="accent6" w:themeFillShade="BF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2.364.927,31</w:t>
            </w:r>
          </w:p>
        </w:tc>
      </w:tr>
    </w:tbl>
    <w:p w:rsidR="00EB2B1E" w:rsidRDefault="00EB2B1E" w:rsidP="0081177C">
      <w:pPr>
        <w:jc w:val="center"/>
        <w:rPr>
          <w:rFonts w:ascii="Arial" w:hAnsi="Arial" w:cs="Arial"/>
          <w:b/>
        </w:rPr>
      </w:pPr>
    </w:p>
    <w:p w:rsidR="002D2529" w:rsidRPr="00BC6D23" w:rsidRDefault="00275689" w:rsidP="0081177C">
      <w:pPr>
        <w:jc w:val="center"/>
        <w:rPr>
          <w:rFonts w:ascii="Arial" w:hAnsi="Arial" w:cs="Arial"/>
          <w:b/>
        </w:rPr>
      </w:pPr>
      <w:r w:rsidRPr="00BC6D23">
        <w:rPr>
          <w:rFonts w:ascii="Arial" w:hAnsi="Arial" w:cs="Arial"/>
          <w:b/>
        </w:rPr>
        <w:t>OBRAZLOŽENJE PRIHODA I PRIMITAKA</w:t>
      </w:r>
    </w:p>
    <w:p w:rsidR="008F41BF" w:rsidRPr="0010167B" w:rsidRDefault="002D2529" w:rsidP="00AF3C89">
      <w:pPr>
        <w:jc w:val="both"/>
        <w:rPr>
          <w:rFonts w:ascii="Arial" w:hAnsi="Arial" w:cs="Arial"/>
        </w:rPr>
      </w:pPr>
      <w:r w:rsidRPr="00BC6D23">
        <w:rPr>
          <w:rFonts w:ascii="Arial" w:hAnsi="Arial" w:cs="Arial"/>
          <w:b/>
        </w:rPr>
        <w:t xml:space="preserve">Prihodi </w:t>
      </w:r>
      <w:r w:rsidR="00616010" w:rsidRPr="00BC6D23">
        <w:rPr>
          <w:rFonts w:ascii="Arial" w:hAnsi="Arial" w:cs="Arial"/>
          <w:b/>
        </w:rPr>
        <w:t xml:space="preserve">i primitci </w:t>
      </w:r>
      <w:r w:rsidRPr="00BC6D23">
        <w:rPr>
          <w:rFonts w:ascii="Arial" w:hAnsi="Arial" w:cs="Arial"/>
          <w:b/>
        </w:rPr>
        <w:t>poslovanj</w:t>
      </w:r>
      <w:r w:rsidR="0010167B">
        <w:rPr>
          <w:rFonts w:ascii="Arial" w:hAnsi="Arial" w:cs="Arial"/>
          <w:b/>
        </w:rPr>
        <w:t xml:space="preserve">a </w:t>
      </w:r>
      <w:r w:rsidR="0010167B">
        <w:rPr>
          <w:rFonts w:ascii="Arial" w:hAnsi="Arial" w:cs="Arial"/>
        </w:rPr>
        <w:t>u</w:t>
      </w:r>
      <w:r w:rsidR="00726BD8">
        <w:rPr>
          <w:rFonts w:ascii="Arial" w:hAnsi="Arial" w:cs="Arial"/>
        </w:rPr>
        <w:t xml:space="preserve"> polugodišnjem izvršenju </w:t>
      </w:r>
      <w:r w:rsidR="000731F4">
        <w:rPr>
          <w:rFonts w:ascii="Arial" w:hAnsi="Arial" w:cs="Arial"/>
        </w:rPr>
        <w:t>financijskog plan</w:t>
      </w:r>
      <w:r w:rsidR="00726BD8">
        <w:rPr>
          <w:rFonts w:ascii="Arial" w:hAnsi="Arial" w:cs="Arial"/>
        </w:rPr>
        <w:t>a za 2022., iznose 2.322.908,78 Kn.</w:t>
      </w:r>
    </w:p>
    <w:p w:rsidR="002D2529" w:rsidRPr="00BC6D23" w:rsidRDefault="002D2529" w:rsidP="00AF3C89">
      <w:pPr>
        <w:spacing w:line="360" w:lineRule="auto"/>
        <w:jc w:val="both"/>
        <w:rPr>
          <w:rFonts w:ascii="Arial" w:hAnsi="Arial" w:cs="Arial"/>
        </w:rPr>
      </w:pPr>
      <w:r w:rsidRPr="00BC6D23">
        <w:rPr>
          <w:rFonts w:ascii="Arial" w:hAnsi="Arial" w:cs="Arial"/>
          <w:b/>
        </w:rPr>
        <w:t>1. Pomoći iz inozemstva i od s</w:t>
      </w:r>
      <w:r w:rsidR="004E50B6" w:rsidRPr="00BC6D23">
        <w:rPr>
          <w:rFonts w:ascii="Arial" w:hAnsi="Arial" w:cs="Arial"/>
          <w:b/>
        </w:rPr>
        <w:t>u</w:t>
      </w:r>
      <w:r w:rsidR="000B75E4">
        <w:rPr>
          <w:rFonts w:ascii="Arial" w:hAnsi="Arial" w:cs="Arial"/>
          <w:b/>
        </w:rPr>
        <w:t>bjekata unutar općeg proračuna,</w:t>
      </w:r>
      <w:r w:rsidR="00726BD8">
        <w:rPr>
          <w:rFonts w:ascii="Arial" w:hAnsi="Arial" w:cs="Arial"/>
        </w:rPr>
        <w:t xml:space="preserve"> u polugodišnjem izvršenju </w:t>
      </w:r>
      <w:r w:rsidR="001D4491">
        <w:rPr>
          <w:rFonts w:ascii="Arial" w:hAnsi="Arial" w:cs="Arial"/>
        </w:rPr>
        <w:t>financijskog  plana</w:t>
      </w:r>
      <w:r w:rsidR="004F56CA">
        <w:rPr>
          <w:rFonts w:ascii="Arial" w:hAnsi="Arial" w:cs="Arial"/>
        </w:rPr>
        <w:t xml:space="preserve"> za 20</w:t>
      </w:r>
      <w:r w:rsidR="001D4491">
        <w:rPr>
          <w:rFonts w:ascii="Arial" w:hAnsi="Arial" w:cs="Arial"/>
        </w:rPr>
        <w:t>22., iznose  iznose</w:t>
      </w:r>
      <w:r w:rsidR="00726BD8">
        <w:rPr>
          <w:rFonts w:ascii="Arial" w:hAnsi="Arial" w:cs="Arial"/>
        </w:rPr>
        <w:t xml:space="preserve"> </w:t>
      </w:r>
      <w:r w:rsidR="0061257D">
        <w:rPr>
          <w:rFonts w:ascii="Arial" w:hAnsi="Arial" w:cs="Arial"/>
        </w:rPr>
        <w:t xml:space="preserve">1.980.586,29 </w:t>
      </w:r>
      <w:r w:rsidR="001D4491">
        <w:rPr>
          <w:rFonts w:ascii="Arial" w:hAnsi="Arial" w:cs="Arial"/>
          <w:color w:val="000000"/>
          <w:sz w:val="20"/>
          <w:szCs w:val="20"/>
        </w:rPr>
        <w:t>Kn</w:t>
      </w:r>
      <w:r w:rsidR="0061257D">
        <w:rPr>
          <w:rFonts w:ascii="Arial" w:hAnsi="Arial" w:cs="Arial"/>
          <w:color w:val="000000"/>
          <w:sz w:val="20"/>
          <w:szCs w:val="20"/>
        </w:rPr>
        <w:t>.</w:t>
      </w:r>
    </w:p>
    <w:p w:rsidR="00955BCC" w:rsidRDefault="00955BCC" w:rsidP="00B475F0">
      <w:pPr>
        <w:pStyle w:val="NoSpacing"/>
        <w:rPr>
          <w:rFonts w:ascii="Arial" w:hAnsi="Arial" w:cs="Arial"/>
        </w:rPr>
      </w:pPr>
      <w:r w:rsidRPr="00BC6D23">
        <w:rPr>
          <w:rFonts w:ascii="Arial" w:hAnsi="Arial" w:cs="Arial"/>
        </w:rPr>
        <w:t xml:space="preserve">U sklopu navedene skupine planirane su pomoći, a odnose se na </w:t>
      </w:r>
      <w:r w:rsidR="005235F9">
        <w:rPr>
          <w:rFonts w:ascii="Arial" w:hAnsi="Arial" w:cs="Arial"/>
        </w:rPr>
        <w:t>slijedeće programe i aktivnosti,</w:t>
      </w:r>
      <w:r w:rsidR="0061257D">
        <w:rPr>
          <w:rFonts w:ascii="Arial" w:hAnsi="Arial" w:cs="Arial"/>
        </w:rPr>
        <w:t xml:space="preserve"> te</w:t>
      </w:r>
      <w:r w:rsidR="005235F9">
        <w:rPr>
          <w:rFonts w:ascii="Arial" w:hAnsi="Arial" w:cs="Arial"/>
        </w:rPr>
        <w:t xml:space="preserve"> iznose:</w:t>
      </w:r>
    </w:p>
    <w:p w:rsidR="000B75E4" w:rsidRPr="00BC6D23" w:rsidRDefault="000B75E4" w:rsidP="00B475F0">
      <w:pPr>
        <w:pStyle w:val="NoSpacing"/>
        <w:rPr>
          <w:rFonts w:ascii="Arial" w:hAnsi="Arial" w:cs="Arial"/>
        </w:rPr>
      </w:pPr>
    </w:p>
    <w:p w:rsidR="00D54115" w:rsidRPr="002A4F6B" w:rsidRDefault="00955BCC" w:rsidP="00B475F0">
      <w:pPr>
        <w:pStyle w:val="NoSpacing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Državnog proračuna za rashode za zaposlene      </w:t>
      </w:r>
      <w:r w:rsidR="0061257D">
        <w:rPr>
          <w:rFonts w:ascii="Arial" w:hAnsi="Arial" w:cs="Arial"/>
        </w:rPr>
        <w:t xml:space="preserve">             1.832.520,00</w:t>
      </w:r>
      <w:r w:rsidR="005235F9">
        <w:rPr>
          <w:rFonts w:ascii="Arial" w:hAnsi="Arial" w:cs="Arial"/>
        </w:rPr>
        <w:t xml:space="preserve"> Kn</w:t>
      </w:r>
    </w:p>
    <w:p w:rsidR="00D54115" w:rsidRPr="002A4F6B" w:rsidRDefault="00D54115" w:rsidP="00B475F0">
      <w:pPr>
        <w:pStyle w:val="NoSpacing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Ministarstva poljoprivrede – shema školskog voća         </w:t>
      </w:r>
      <w:r w:rsidR="00D62466">
        <w:rPr>
          <w:rFonts w:ascii="Arial" w:hAnsi="Arial" w:cs="Arial"/>
        </w:rPr>
        <w:t xml:space="preserve">  </w:t>
      </w:r>
      <w:r w:rsidR="0061257D">
        <w:rPr>
          <w:rFonts w:ascii="Arial" w:hAnsi="Arial" w:cs="Arial"/>
        </w:rPr>
        <w:t xml:space="preserve">            191,83 </w:t>
      </w:r>
      <w:r w:rsidR="005235F9">
        <w:rPr>
          <w:rFonts w:ascii="Arial" w:hAnsi="Arial" w:cs="Arial"/>
        </w:rPr>
        <w:t>Kn</w:t>
      </w:r>
    </w:p>
    <w:p w:rsidR="001D115C" w:rsidRPr="002A4F6B" w:rsidRDefault="00955BCC" w:rsidP="00B475F0">
      <w:pPr>
        <w:pStyle w:val="NoSpacing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</w:t>
      </w:r>
      <w:r w:rsidR="00D54115" w:rsidRPr="002A4F6B">
        <w:rPr>
          <w:rFonts w:ascii="Arial" w:hAnsi="Arial" w:cs="Arial"/>
        </w:rPr>
        <w:t>Općine Kršan za plaću djelatnika u produž</w:t>
      </w:r>
      <w:r w:rsidR="0061257D">
        <w:rPr>
          <w:rFonts w:ascii="Arial" w:hAnsi="Arial" w:cs="Arial"/>
        </w:rPr>
        <w:t>enom boravku     132.075,46</w:t>
      </w:r>
      <w:r w:rsidR="005235F9">
        <w:rPr>
          <w:rFonts w:ascii="Arial" w:hAnsi="Arial" w:cs="Arial"/>
        </w:rPr>
        <w:t xml:space="preserve"> K</w:t>
      </w:r>
      <w:r w:rsidR="00D54115" w:rsidRPr="002A4F6B">
        <w:rPr>
          <w:rFonts w:ascii="Arial" w:hAnsi="Arial" w:cs="Arial"/>
        </w:rPr>
        <w:t>n</w:t>
      </w:r>
    </w:p>
    <w:p w:rsidR="001D4491" w:rsidRDefault="00D54115" w:rsidP="00B475F0">
      <w:pPr>
        <w:pStyle w:val="NoSpacing"/>
        <w:rPr>
          <w:rFonts w:ascii="Arial" w:hAnsi="Arial" w:cs="Arial"/>
        </w:rPr>
      </w:pPr>
      <w:r w:rsidRPr="002A4F6B">
        <w:rPr>
          <w:rFonts w:ascii="Arial" w:hAnsi="Arial" w:cs="Arial"/>
        </w:rPr>
        <w:t xml:space="preserve">- pomoć Općine Kršan – besplatna marenda učenicima      </w:t>
      </w:r>
      <w:r w:rsidR="001D4491">
        <w:rPr>
          <w:rFonts w:ascii="Arial" w:hAnsi="Arial" w:cs="Arial"/>
        </w:rPr>
        <w:t xml:space="preserve">  </w:t>
      </w:r>
      <w:r w:rsidR="0061257D">
        <w:rPr>
          <w:rFonts w:ascii="Arial" w:hAnsi="Arial" w:cs="Arial"/>
        </w:rPr>
        <w:t xml:space="preserve">                12.339,00 Kn</w:t>
      </w:r>
    </w:p>
    <w:p w:rsidR="0061257D" w:rsidRPr="002A4F6B" w:rsidRDefault="0061257D" w:rsidP="00B475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MZO – za testiranje na Covid – 19                                             3.460,00 Kn</w:t>
      </w:r>
    </w:p>
    <w:p w:rsidR="00D54115" w:rsidRPr="002A4F6B" w:rsidRDefault="00D54115" w:rsidP="00D54115">
      <w:pPr>
        <w:spacing w:after="0" w:line="240" w:lineRule="auto"/>
        <w:rPr>
          <w:rFonts w:ascii="Arial" w:hAnsi="Arial" w:cs="Arial"/>
        </w:rPr>
      </w:pPr>
    </w:p>
    <w:p w:rsidR="002D2529" w:rsidRPr="00233F01" w:rsidRDefault="002D2529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2. Prihodi od upravnih i administ</w:t>
      </w:r>
      <w:r w:rsidR="00382279" w:rsidRPr="00233F01">
        <w:rPr>
          <w:rFonts w:ascii="Arial" w:hAnsi="Arial" w:cs="Arial"/>
          <w:b/>
        </w:rPr>
        <w:t xml:space="preserve">rativnih </w:t>
      </w:r>
      <w:r w:rsidRPr="00233F01">
        <w:rPr>
          <w:rFonts w:ascii="Arial" w:hAnsi="Arial" w:cs="Arial"/>
          <w:b/>
        </w:rPr>
        <w:t>prist</w:t>
      </w:r>
      <w:r w:rsidR="00382279" w:rsidRPr="00233F01">
        <w:rPr>
          <w:rFonts w:ascii="Arial" w:hAnsi="Arial" w:cs="Arial"/>
          <w:b/>
        </w:rPr>
        <w:t xml:space="preserve">ojbi, pristojbi </w:t>
      </w:r>
      <w:r w:rsidRPr="00233F01">
        <w:rPr>
          <w:rFonts w:ascii="Arial" w:hAnsi="Arial" w:cs="Arial"/>
          <w:b/>
        </w:rPr>
        <w:t xml:space="preserve"> po posebnim propisima i </w:t>
      </w:r>
      <w:r w:rsidR="00616010" w:rsidRPr="00233F01">
        <w:rPr>
          <w:rFonts w:ascii="Arial" w:hAnsi="Arial" w:cs="Arial"/>
          <w:b/>
        </w:rPr>
        <w:t>n</w:t>
      </w:r>
      <w:r w:rsidRPr="00233F01">
        <w:rPr>
          <w:rFonts w:ascii="Arial" w:hAnsi="Arial" w:cs="Arial"/>
          <w:b/>
        </w:rPr>
        <w:t>aknada</w:t>
      </w:r>
      <w:r w:rsidR="005235F9">
        <w:rPr>
          <w:rFonts w:ascii="Arial" w:hAnsi="Arial" w:cs="Arial"/>
          <w:b/>
        </w:rPr>
        <w:t xml:space="preserve">, </w:t>
      </w:r>
      <w:r w:rsidR="00ED221C">
        <w:rPr>
          <w:rFonts w:ascii="Arial" w:hAnsi="Arial" w:cs="Arial"/>
        </w:rPr>
        <w:t>u</w:t>
      </w:r>
      <w:r w:rsidR="0061257D">
        <w:rPr>
          <w:rFonts w:ascii="Arial" w:hAnsi="Arial" w:cs="Arial"/>
        </w:rPr>
        <w:t xml:space="preserve"> polugodišnjem izvršenju za 2022., iznose 90.740,00 Kn</w:t>
      </w:r>
      <w:r w:rsidR="00ED221C">
        <w:rPr>
          <w:rFonts w:ascii="Arial" w:hAnsi="Arial" w:cs="Arial"/>
        </w:rPr>
        <w:t>.</w:t>
      </w:r>
    </w:p>
    <w:p w:rsidR="00616010" w:rsidRPr="00233F01" w:rsidRDefault="005235F9" w:rsidP="00233F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F41BF" w:rsidRPr="00233F01">
        <w:rPr>
          <w:rFonts w:ascii="Arial" w:hAnsi="Arial" w:cs="Arial"/>
        </w:rPr>
        <w:t>dnos</w:t>
      </w:r>
      <w:r>
        <w:rPr>
          <w:rFonts w:ascii="Arial" w:hAnsi="Arial" w:cs="Arial"/>
        </w:rPr>
        <w:t>e</w:t>
      </w:r>
      <w:r w:rsidR="008F41BF" w:rsidRPr="00233F01">
        <w:rPr>
          <w:rFonts w:ascii="Arial" w:hAnsi="Arial" w:cs="Arial"/>
        </w:rPr>
        <w:t xml:space="preserve"> se </w:t>
      </w:r>
      <w:r w:rsidR="00DB4144" w:rsidRPr="00233F01">
        <w:rPr>
          <w:rFonts w:ascii="Arial" w:hAnsi="Arial" w:cs="Arial"/>
        </w:rPr>
        <w:t>na uplate roditelja za školsku marendu i uplate roditelja za ručak u produženom boravku.</w:t>
      </w:r>
    </w:p>
    <w:p w:rsidR="00EF1EF3" w:rsidRPr="00233F01" w:rsidRDefault="00BF21E5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3. Prihodi od prodaje proizvoda i robe te pružen</w:t>
      </w:r>
      <w:r w:rsidR="005235F9">
        <w:rPr>
          <w:rFonts w:ascii="Arial" w:hAnsi="Arial" w:cs="Arial"/>
          <w:b/>
        </w:rPr>
        <w:t>ih usluga i prihoda od donacije</w:t>
      </w:r>
      <w:r w:rsidR="0061257D">
        <w:rPr>
          <w:rFonts w:ascii="Arial" w:hAnsi="Arial" w:cs="Arial"/>
          <w:b/>
        </w:rPr>
        <w:t xml:space="preserve"> </w:t>
      </w:r>
      <w:r w:rsidR="0061257D">
        <w:rPr>
          <w:rFonts w:ascii="Arial" w:hAnsi="Arial" w:cs="Arial"/>
        </w:rPr>
        <w:t xml:space="preserve">u izvršenju </w:t>
      </w:r>
      <w:r w:rsidR="00965916">
        <w:rPr>
          <w:rFonts w:ascii="Arial" w:hAnsi="Arial" w:cs="Arial"/>
        </w:rPr>
        <w:t>financijskog plana</w:t>
      </w:r>
      <w:r w:rsidR="0061257D">
        <w:rPr>
          <w:rFonts w:ascii="Arial" w:hAnsi="Arial" w:cs="Arial"/>
        </w:rPr>
        <w:t xml:space="preserve"> za 2022., iznose 50.913,85 </w:t>
      </w:r>
      <w:r w:rsidR="005235F9">
        <w:rPr>
          <w:rFonts w:ascii="Arial" w:hAnsi="Arial" w:cs="Arial"/>
        </w:rPr>
        <w:t>Kn.</w:t>
      </w:r>
    </w:p>
    <w:p w:rsidR="00A62E76" w:rsidRPr="00233F01" w:rsidRDefault="004E50B6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Sadrže prihode od pravnih i fizičkih osoba izvan općeg proračuna.</w:t>
      </w:r>
    </w:p>
    <w:p w:rsidR="0015714A" w:rsidRPr="004E243E" w:rsidRDefault="007841F8" w:rsidP="000361A0">
      <w:pPr>
        <w:jc w:val="both"/>
        <w:rPr>
          <w:rFonts w:ascii="Arial" w:hAnsi="Arial" w:cs="Arial"/>
          <w:b/>
        </w:rPr>
      </w:pPr>
      <w:r w:rsidRPr="004E243E">
        <w:rPr>
          <w:rFonts w:ascii="Arial" w:hAnsi="Arial" w:cs="Arial"/>
          <w:b/>
        </w:rPr>
        <w:t>4. Prihodi iz nadležnog proračuna za financiranje redovne djelatnosti</w:t>
      </w:r>
      <w:r w:rsidR="00A62E76">
        <w:rPr>
          <w:rFonts w:ascii="Arial" w:hAnsi="Arial" w:cs="Arial"/>
        </w:rPr>
        <w:t xml:space="preserve"> u polugodišnjem izvršenju financijskog plana iznose 48.216,00</w:t>
      </w:r>
      <w:r w:rsidR="00FA73E2">
        <w:rPr>
          <w:rFonts w:ascii="Arial" w:hAnsi="Arial" w:cs="Arial"/>
        </w:rPr>
        <w:t xml:space="preserve"> K</w:t>
      </w:r>
      <w:r w:rsidR="00E5157B" w:rsidRPr="004E243E">
        <w:rPr>
          <w:rFonts w:ascii="Arial" w:hAnsi="Arial" w:cs="Arial"/>
        </w:rPr>
        <w:t>n</w:t>
      </w:r>
      <w:r w:rsidR="00A62E76">
        <w:rPr>
          <w:rFonts w:ascii="Arial" w:hAnsi="Arial" w:cs="Arial"/>
        </w:rPr>
        <w:t>.</w:t>
      </w:r>
    </w:p>
    <w:p w:rsidR="004E243E" w:rsidRPr="004168F9" w:rsidRDefault="00F7546A" w:rsidP="000361A0">
      <w:pPr>
        <w:pStyle w:val="NoSpacing"/>
        <w:jc w:val="both"/>
        <w:rPr>
          <w:rFonts w:ascii="Arial" w:hAnsi="Arial" w:cs="Arial"/>
        </w:rPr>
      </w:pPr>
      <w:r w:rsidRPr="004168F9">
        <w:rPr>
          <w:rFonts w:ascii="Arial" w:hAnsi="Arial" w:cs="Arial"/>
        </w:rPr>
        <w:t xml:space="preserve">Prihodi za financiranje </w:t>
      </w:r>
      <w:r w:rsidR="002F6FBE" w:rsidRPr="004168F9">
        <w:rPr>
          <w:rFonts w:ascii="Arial" w:hAnsi="Arial" w:cs="Arial"/>
        </w:rPr>
        <w:t>materijalnih troškova – minimalni standard</w:t>
      </w:r>
      <w:r w:rsidR="007616C2">
        <w:rPr>
          <w:rFonts w:ascii="Arial" w:hAnsi="Arial" w:cs="Arial"/>
        </w:rPr>
        <w:t xml:space="preserve"> o</w:t>
      </w:r>
      <w:r w:rsidR="00AB6428" w:rsidRPr="004168F9">
        <w:rPr>
          <w:rFonts w:ascii="Arial" w:hAnsi="Arial" w:cs="Arial"/>
        </w:rPr>
        <w:t>dnose se za potrebe redovn</w:t>
      </w:r>
      <w:r w:rsidR="00E5157B" w:rsidRPr="004168F9">
        <w:rPr>
          <w:rFonts w:ascii="Arial" w:hAnsi="Arial" w:cs="Arial"/>
        </w:rPr>
        <w:t>og obavljanja djelatnosti i  to za službena putovanja, stručna usavršavanja djelatnika, energente, uredski i nastavni materijal, materijal za čišćenje i higijenski materijal, sitni inventar, usluge telefona, tekućeg održavanja, komunalne usluge, računalne usluge, premije osiguranja i ostale usluge</w:t>
      </w:r>
      <w:r w:rsidRPr="004168F9">
        <w:rPr>
          <w:rFonts w:ascii="Arial" w:hAnsi="Arial" w:cs="Arial"/>
        </w:rPr>
        <w:t>.</w:t>
      </w:r>
      <w:r w:rsidR="007616C2">
        <w:rPr>
          <w:rFonts w:ascii="Arial" w:hAnsi="Arial" w:cs="Arial"/>
        </w:rPr>
        <w:t xml:space="preserve"> </w:t>
      </w:r>
    </w:p>
    <w:p w:rsidR="004E243E" w:rsidRDefault="007616C2" w:rsidP="000361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u iznosu od 92.339,74</w:t>
      </w:r>
      <w:r w:rsidR="000C68C1">
        <w:rPr>
          <w:rFonts w:ascii="Arial" w:hAnsi="Arial" w:cs="Arial"/>
        </w:rPr>
        <w:t xml:space="preserve"> K</w:t>
      </w:r>
      <w:r w:rsidR="00F7546A" w:rsidRPr="004168F9">
        <w:rPr>
          <w:rFonts w:ascii="Arial" w:hAnsi="Arial" w:cs="Arial"/>
        </w:rPr>
        <w:t>n</w:t>
      </w:r>
      <w:r w:rsidR="00E5157B" w:rsidRPr="004168F9">
        <w:rPr>
          <w:rFonts w:ascii="Arial" w:hAnsi="Arial" w:cs="Arial"/>
        </w:rPr>
        <w:t xml:space="preserve"> odnose se </w:t>
      </w:r>
      <w:r w:rsidR="003A5757" w:rsidRPr="004168F9">
        <w:rPr>
          <w:rFonts w:ascii="Arial" w:hAnsi="Arial" w:cs="Arial"/>
        </w:rPr>
        <w:t xml:space="preserve"> na materijalne rashode po stvarnom trošku </w:t>
      </w:r>
      <w:r w:rsidR="00E5157B" w:rsidRPr="004168F9">
        <w:rPr>
          <w:rFonts w:ascii="Arial" w:hAnsi="Arial" w:cs="Arial"/>
        </w:rPr>
        <w:t xml:space="preserve">za </w:t>
      </w:r>
      <w:r w:rsidR="004E243E" w:rsidRPr="004168F9">
        <w:rPr>
          <w:rFonts w:ascii="Arial" w:hAnsi="Arial" w:cs="Arial"/>
        </w:rPr>
        <w:t>prijevoz učenika</w:t>
      </w:r>
      <w:r>
        <w:rPr>
          <w:rFonts w:ascii="Arial" w:hAnsi="Arial" w:cs="Arial"/>
        </w:rPr>
        <w:t>. P</w:t>
      </w:r>
      <w:r w:rsidR="003A5757" w:rsidRPr="004168F9">
        <w:rPr>
          <w:rFonts w:ascii="Arial" w:hAnsi="Arial" w:cs="Arial"/>
        </w:rPr>
        <w:t xml:space="preserve">rihodi po stvarnom trošku iznad standarda su prihodi za osiguranje </w:t>
      </w:r>
      <w:r w:rsidR="004E243E" w:rsidRPr="004168F9">
        <w:rPr>
          <w:rFonts w:ascii="Arial" w:hAnsi="Arial" w:cs="Arial"/>
        </w:rPr>
        <w:t>i energent</w:t>
      </w:r>
      <w:r w:rsidR="00943F44">
        <w:rPr>
          <w:rFonts w:ascii="Arial" w:hAnsi="Arial" w:cs="Arial"/>
        </w:rPr>
        <w:t>e ko</w:t>
      </w:r>
      <w:r>
        <w:rPr>
          <w:rFonts w:ascii="Arial" w:hAnsi="Arial" w:cs="Arial"/>
        </w:rPr>
        <w:t xml:space="preserve">ji u polugodišnjem izvršenju iznose 40.413,73 </w:t>
      </w:r>
      <w:r w:rsidR="00943F44">
        <w:rPr>
          <w:rFonts w:ascii="Arial" w:hAnsi="Arial" w:cs="Arial"/>
        </w:rPr>
        <w:t>Kn za ene</w:t>
      </w:r>
      <w:r w:rsidR="00F000CF">
        <w:rPr>
          <w:rFonts w:ascii="Arial" w:hAnsi="Arial" w:cs="Arial"/>
        </w:rPr>
        <w:t xml:space="preserve">rgente, a za osiguranje 2.540,00 Kn. </w:t>
      </w:r>
      <w:r w:rsidR="00A62762" w:rsidRPr="004168F9">
        <w:rPr>
          <w:rFonts w:ascii="Arial" w:hAnsi="Arial" w:cs="Arial"/>
        </w:rPr>
        <w:t xml:space="preserve">U </w:t>
      </w:r>
      <w:r w:rsidR="004E243E" w:rsidRPr="004168F9">
        <w:rPr>
          <w:rFonts w:ascii="Arial" w:hAnsi="Arial" w:cs="Arial"/>
        </w:rPr>
        <w:t xml:space="preserve">dodatnim </w:t>
      </w:r>
      <w:r w:rsidR="00A62762" w:rsidRPr="004168F9">
        <w:rPr>
          <w:rFonts w:ascii="Arial" w:hAnsi="Arial" w:cs="Arial"/>
        </w:rPr>
        <w:t>programima obrazova</w:t>
      </w:r>
      <w:r w:rsidR="00F000CF">
        <w:rPr>
          <w:rFonts w:ascii="Arial" w:hAnsi="Arial" w:cs="Arial"/>
        </w:rPr>
        <w:t>nja iznad standarda iznos od 7.000,00 K</w:t>
      </w:r>
      <w:r w:rsidR="00A62762" w:rsidRPr="004168F9">
        <w:rPr>
          <w:rFonts w:ascii="Arial" w:hAnsi="Arial" w:cs="Arial"/>
        </w:rPr>
        <w:t>n</w:t>
      </w:r>
      <w:r w:rsidR="00F000CF">
        <w:rPr>
          <w:rFonts w:ascii="Arial" w:hAnsi="Arial" w:cs="Arial"/>
        </w:rPr>
        <w:t xml:space="preserve"> utrošen je </w:t>
      </w:r>
      <w:r w:rsidR="00A62762" w:rsidRPr="004168F9">
        <w:rPr>
          <w:rFonts w:ascii="Arial" w:hAnsi="Arial" w:cs="Arial"/>
        </w:rPr>
        <w:t>z</w:t>
      </w:r>
      <w:r w:rsidR="000C68C1">
        <w:rPr>
          <w:rFonts w:ascii="Arial" w:hAnsi="Arial" w:cs="Arial"/>
        </w:rPr>
        <w:t>a Zavičajnu nastavu</w:t>
      </w:r>
      <w:r w:rsidR="00943F44">
        <w:rPr>
          <w:rFonts w:ascii="Arial" w:hAnsi="Arial" w:cs="Arial"/>
        </w:rPr>
        <w:t>.</w:t>
      </w:r>
    </w:p>
    <w:p w:rsidR="000559AE" w:rsidRPr="000361A0" w:rsidRDefault="000559AE" w:rsidP="000361A0">
      <w:pPr>
        <w:pStyle w:val="NoSpacing"/>
        <w:rPr>
          <w:rFonts w:ascii="Arial" w:hAnsi="Arial" w:cs="Arial"/>
        </w:rPr>
      </w:pPr>
    </w:p>
    <w:p w:rsidR="00616010" w:rsidRDefault="00B475F0" w:rsidP="000361A0">
      <w:pPr>
        <w:pStyle w:val="NoSpacing"/>
        <w:rPr>
          <w:rFonts w:ascii="Arial" w:hAnsi="Arial" w:cs="Arial"/>
          <w:b/>
        </w:rPr>
      </w:pPr>
      <w:r w:rsidRPr="000361A0">
        <w:rPr>
          <w:rFonts w:ascii="Arial" w:hAnsi="Arial" w:cs="Arial"/>
          <w:b/>
        </w:rPr>
        <w:lastRenderedPageBreak/>
        <w:t>OB</w:t>
      </w:r>
      <w:r w:rsidR="00616010" w:rsidRPr="000361A0">
        <w:rPr>
          <w:rFonts w:ascii="Arial" w:hAnsi="Arial" w:cs="Arial"/>
          <w:b/>
        </w:rPr>
        <w:t>RAZLOŽENJE RASHODA  I IZDATAKA</w:t>
      </w:r>
    </w:p>
    <w:p w:rsidR="000361A0" w:rsidRPr="000361A0" w:rsidRDefault="000361A0" w:rsidP="000361A0">
      <w:pPr>
        <w:pStyle w:val="NoSpacing"/>
        <w:rPr>
          <w:rFonts w:ascii="Arial" w:hAnsi="Arial" w:cs="Arial"/>
          <w:b/>
        </w:rPr>
      </w:pPr>
    </w:p>
    <w:p w:rsidR="00616010" w:rsidRPr="00DD096C" w:rsidRDefault="00616010" w:rsidP="000361A0">
      <w:pPr>
        <w:pStyle w:val="NoSpacing"/>
        <w:rPr>
          <w:rFonts w:ascii="Arial" w:hAnsi="Arial" w:cs="Arial"/>
        </w:rPr>
      </w:pPr>
      <w:r w:rsidRPr="000361A0">
        <w:rPr>
          <w:rFonts w:ascii="Arial" w:hAnsi="Arial" w:cs="Arial"/>
          <w:b/>
        </w:rPr>
        <w:t xml:space="preserve">Rashodi i izdaci poslovanja planirani </w:t>
      </w:r>
      <w:r w:rsidR="008D5368">
        <w:rPr>
          <w:rFonts w:ascii="Arial" w:hAnsi="Arial" w:cs="Arial"/>
        </w:rPr>
        <w:t xml:space="preserve">prema polugodišnjem izvršenju financijskog plana iznose 2.364.927,31 </w:t>
      </w:r>
      <w:r w:rsidR="00AF2D1D">
        <w:rPr>
          <w:rFonts w:ascii="Arial" w:hAnsi="Arial" w:cs="Arial"/>
        </w:rPr>
        <w:t>K</w:t>
      </w:r>
      <w:r w:rsidR="00D24E04" w:rsidRPr="00E85659">
        <w:rPr>
          <w:rFonts w:ascii="Arial" w:hAnsi="Arial" w:cs="Arial"/>
        </w:rPr>
        <w:t>n</w:t>
      </w:r>
      <w:r w:rsidR="00F02D75">
        <w:rPr>
          <w:rFonts w:ascii="Arial" w:hAnsi="Arial" w:cs="Arial"/>
        </w:rPr>
        <w:t>.</w:t>
      </w:r>
    </w:p>
    <w:p w:rsidR="00616010" w:rsidRPr="00233F01" w:rsidRDefault="00616010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1. Rashodi za zaposlene</w:t>
      </w:r>
      <w:r w:rsidR="008D5368">
        <w:rPr>
          <w:rFonts w:ascii="Arial" w:hAnsi="Arial" w:cs="Arial"/>
          <w:b/>
        </w:rPr>
        <w:t xml:space="preserve"> </w:t>
      </w:r>
      <w:r w:rsidR="008D5368">
        <w:rPr>
          <w:rFonts w:ascii="Arial" w:hAnsi="Arial" w:cs="Arial"/>
        </w:rPr>
        <w:t xml:space="preserve">iznose 2.301.802,31 </w:t>
      </w:r>
      <w:r w:rsidR="00E85659">
        <w:rPr>
          <w:rFonts w:ascii="Arial" w:hAnsi="Arial" w:cs="Arial"/>
        </w:rPr>
        <w:t>K</w:t>
      </w:r>
      <w:r w:rsidR="00D24E04" w:rsidRPr="00233F01">
        <w:rPr>
          <w:rFonts w:ascii="Arial" w:hAnsi="Arial" w:cs="Arial"/>
        </w:rPr>
        <w:t>n</w:t>
      </w:r>
      <w:r w:rsidR="008D5368">
        <w:rPr>
          <w:rFonts w:ascii="Arial" w:hAnsi="Arial" w:cs="Arial"/>
        </w:rPr>
        <w:t>.</w:t>
      </w:r>
    </w:p>
    <w:p w:rsidR="00233F01" w:rsidRPr="00233F01" w:rsidRDefault="003232EE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Plać</w:t>
      </w:r>
      <w:r w:rsidR="008D5368">
        <w:rPr>
          <w:rFonts w:ascii="Arial" w:hAnsi="Arial" w:cs="Arial"/>
        </w:rPr>
        <w:t xml:space="preserve">e (bruto) čine </w:t>
      </w:r>
      <w:r w:rsidR="00E85659">
        <w:rPr>
          <w:rFonts w:ascii="Arial" w:hAnsi="Arial" w:cs="Arial"/>
        </w:rPr>
        <w:t>izno</w:t>
      </w:r>
      <w:r w:rsidR="008D5368">
        <w:rPr>
          <w:rFonts w:ascii="Arial" w:hAnsi="Arial" w:cs="Arial"/>
        </w:rPr>
        <w:t>s od 1.473.320,21</w:t>
      </w:r>
      <w:r w:rsidR="00553C9F">
        <w:rPr>
          <w:rFonts w:ascii="Arial" w:hAnsi="Arial" w:cs="Arial"/>
        </w:rPr>
        <w:t xml:space="preserve"> Kn</w:t>
      </w:r>
      <w:r w:rsidRPr="00233F01">
        <w:rPr>
          <w:rFonts w:ascii="Arial" w:hAnsi="Arial" w:cs="Arial"/>
        </w:rPr>
        <w:t>, a odnose</w:t>
      </w:r>
      <w:r w:rsidR="00D24E04" w:rsidRPr="00233F01">
        <w:rPr>
          <w:rFonts w:ascii="Arial" w:hAnsi="Arial" w:cs="Arial"/>
        </w:rPr>
        <w:t xml:space="preserve"> se na plaće</w:t>
      </w:r>
      <w:r w:rsidR="0090067C" w:rsidRPr="00233F01">
        <w:rPr>
          <w:rFonts w:ascii="Arial" w:hAnsi="Arial" w:cs="Arial"/>
        </w:rPr>
        <w:t xml:space="preserve"> (bruto)</w:t>
      </w:r>
      <w:r w:rsidR="00D24E04" w:rsidRPr="00233F01">
        <w:rPr>
          <w:rFonts w:ascii="Arial" w:hAnsi="Arial" w:cs="Arial"/>
        </w:rPr>
        <w:t xml:space="preserve"> za redovan rad, plaće za posebne uvjete rada i za prekovremeni rad</w:t>
      </w:r>
      <w:r w:rsidRPr="00233F01">
        <w:rPr>
          <w:rFonts w:ascii="Arial" w:hAnsi="Arial" w:cs="Arial"/>
        </w:rPr>
        <w:t xml:space="preserve"> djelatnika</w:t>
      </w:r>
      <w:r w:rsidR="0090067C" w:rsidRPr="00233F01">
        <w:rPr>
          <w:rFonts w:ascii="Arial" w:hAnsi="Arial" w:cs="Arial"/>
        </w:rPr>
        <w:t>.</w:t>
      </w:r>
    </w:p>
    <w:p w:rsidR="00616010" w:rsidRPr="00233F01" w:rsidRDefault="00616010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 xml:space="preserve">Ostali rashodi za zaposlene </w:t>
      </w:r>
      <w:r w:rsidR="008D5368">
        <w:rPr>
          <w:rFonts w:ascii="Arial" w:hAnsi="Arial" w:cs="Arial"/>
        </w:rPr>
        <w:t xml:space="preserve">u iznosu od 51.316,66 </w:t>
      </w:r>
      <w:r w:rsidR="00553C9F">
        <w:rPr>
          <w:rFonts w:ascii="Arial" w:hAnsi="Arial" w:cs="Arial"/>
        </w:rPr>
        <w:t>K</w:t>
      </w:r>
      <w:r w:rsidR="00857A40" w:rsidRPr="00233F01">
        <w:rPr>
          <w:rFonts w:ascii="Arial" w:hAnsi="Arial" w:cs="Arial"/>
        </w:rPr>
        <w:t>n</w:t>
      </w:r>
      <w:r w:rsidR="0090067C" w:rsidRPr="00233F01">
        <w:rPr>
          <w:rFonts w:ascii="Arial" w:hAnsi="Arial" w:cs="Arial"/>
        </w:rPr>
        <w:t xml:space="preserve"> odnose se na jubilarne nagrade, regres,božićnicu i pomoći u slučaju bolovanja dužeg od 90 dana.</w:t>
      </w:r>
    </w:p>
    <w:p w:rsidR="00233F01" w:rsidRDefault="002B52E0" w:rsidP="00233F01">
      <w:pPr>
        <w:pStyle w:val="NoSpacing"/>
      </w:pPr>
      <w:r w:rsidRPr="00233F01">
        <w:rPr>
          <w:rFonts w:ascii="Arial" w:hAnsi="Arial" w:cs="Arial"/>
        </w:rPr>
        <w:t>D</w:t>
      </w:r>
      <w:r w:rsidR="00315AAB" w:rsidRPr="00233F01">
        <w:rPr>
          <w:rFonts w:ascii="Arial" w:hAnsi="Arial" w:cs="Arial"/>
        </w:rPr>
        <w:t>oprinos</w:t>
      </w:r>
      <w:r w:rsidRPr="00233F01">
        <w:rPr>
          <w:rFonts w:ascii="Arial" w:hAnsi="Arial" w:cs="Arial"/>
        </w:rPr>
        <w:t>i</w:t>
      </w:r>
      <w:r w:rsidR="00315AAB" w:rsidRPr="00233F01">
        <w:rPr>
          <w:rFonts w:ascii="Arial" w:hAnsi="Arial" w:cs="Arial"/>
        </w:rPr>
        <w:t xml:space="preserve"> na plać</w:t>
      </w:r>
      <w:r w:rsidRPr="00233F01">
        <w:rPr>
          <w:rFonts w:ascii="Arial" w:hAnsi="Arial" w:cs="Arial"/>
        </w:rPr>
        <w:t>e</w:t>
      </w:r>
      <w:r w:rsidR="008D5368">
        <w:rPr>
          <w:rFonts w:ascii="Arial" w:hAnsi="Arial" w:cs="Arial"/>
        </w:rPr>
        <w:t xml:space="preserve"> u iznosu od 244.602,92</w:t>
      </w:r>
      <w:r w:rsidR="00553C9F">
        <w:rPr>
          <w:rFonts w:ascii="Arial" w:hAnsi="Arial" w:cs="Arial"/>
        </w:rPr>
        <w:t xml:space="preserve"> K</w:t>
      </w:r>
      <w:r w:rsidR="00E23465" w:rsidRPr="00233F01">
        <w:rPr>
          <w:rFonts w:ascii="Arial" w:hAnsi="Arial" w:cs="Arial"/>
        </w:rPr>
        <w:t>n</w:t>
      </w:r>
      <w:r w:rsidR="008D5368">
        <w:rPr>
          <w:rFonts w:ascii="Arial" w:hAnsi="Arial" w:cs="Arial"/>
        </w:rPr>
        <w:t xml:space="preserve"> </w:t>
      </w:r>
      <w:r w:rsidR="00E23465" w:rsidRPr="00233F01">
        <w:rPr>
          <w:rFonts w:ascii="Arial" w:hAnsi="Arial" w:cs="Arial"/>
        </w:rPr>
        <w:t>odnose se na</w:t>
      </w:r>
      <w:r w:rsidR="00315AAB" w:rsidRPr="00233F01">
        <w:rPr>
          <w:rFonts w:ascii="Arial" w:hAnsi="Arial" w:cs="Arial"/>
        </w:rPr>
        <w:t xml:space="preserve"> dop</w:t>
      </w:r>
      <w:r w:rsidR="00E23465" w:rsidRPr="00233F01">
        <w:rPr>
          <w:rFonts w:ascii="Arial" w:hAnsi="Arial" w:cs="Arial"/>
        </w:rPr>
        <w:t>rinos za zdravstveno osiguranje</w:t>
      </w:r>
      <w:r w:rsidR="00E23465" w:rsidRPr="00857A40">
        <w:t>.</w:t>
      </w:r>
    </w:p>
    <w:p w:rsidR="00F02D75" w:rsidRPr="00F02D75" w:rsidRDefault="00F02D75" w:rsidP="00233F01">
      <w:pPr>
        <w:pStyle w:val="NoSpacing"/>
        <w:rPr>
          <w:rFonts w:ascii="Arial" w:hAnsi="Arial" w:cs="Arial"/>
        </w:rPr>
      </w:pPr>
      <w:r w:rsidRPr="00F02D75">
        <w:rPr>
          <w:rFonts w:ascii="Arial" w:hAnsi="Arial" w:cs="Arial"/>
        </w:rPr>
        <w:t>Rashodi za zaposlene općenito su povećani zbog rasta plaća zaposlenika.</w:t>
      </w:r>
    </w:p>
    <w:p w:rsidR="00233F01" w:rsidRPr="00857A40" w:rsidRDefault="00233F01" w:rsidP="00233F01">
      <w:pPr>
        <w:pStyle w:val="NoSpacing"/>
      </w:pPr>
    </w:p>
    <w:p w:rsidR="0090067C" w:rsidRPr="00233F01" w:rsidRDefault="0090067C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  <w:b/>
        </w:rPr>
        <w:t>2. Materijalni rashodi poslovanja</w:t>
      </w:r>
      <w:r w:rsidR="00F04687">
        <w:rPr>
          <w:rFonts w:ascii="Arial" w:hAnsi="Arial" w:cs="Arial"/>
          <w:b/>
        </w:rPr>
        <w:t xml:space="preserve"> </w:t>
      </w:r>
      <w:r w:rsidR="00F04687">
        <w:rPr>
          <w:rFonts w:ascii="Arial" w:hAnsi="Arial" w:cs="Arial"/>
        </w:rPr>
        <w:t xml:space="preserve">u polugodišnjem izvršenju finan.plana  2022., iznose 408.896,61 Kn. </w:t>
      </w:r>
    </w:p>
    <w:p w:rsidR="0090067C" w:rsidRPr="00233F01" w:rsidRDefault="002E1069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N</w:t>
      </w:r>
      <w:r w:rsidR="005B1B7A" w:rsidRPr="00233F01">
        <w:rPr>
          <w:rFonts w:ascii="Arial" w:hAnsi="Arial" w:cs="Arial"/>
        </w:rPr>
        <w:t xml:space="preserve">aknade </w:t>
      </w:r>
      <w:r w:rsidR="005C5285" w:rsidRPr="00233F01">
        <w:rPr>
          <w:rFonts w:ascii="Arial" w:hAnsi="Arial" w:cs="Arial"/>
        </w:rPr>
        <w:t>troškova</w:t>
      </w:r>
      <w:r w:rsidR="005B1B7A" w:rsidRPr="00233F01">
        <w:rPr>
          <w:rFonts w:ascii="Arial" w:hAnsi="Arial" w:cs="Arial"/>
        </w:rPr>
        <w:t xml:space="preserve"> zaposleni</w:t>
      </w:r>
      <w:r w:rsidR="00E23465" w:rsidRPr="00233F01">
        <w:rPr>
          <w:rFonts w:ascii="Arial" w:hAnsi="Arial" w:cs="Arial"/>
        </w:rPr>
        <w:t>ma</w:t>
      </w:r>
      <w:r w:rsidR="0088473C">
        <w:rPr>
          <w:rFonts w:ascii="Arial" w:hAnsi="Arial" w:cs="Arial"/>
        </w:rPr>
        <w:t xml:space="preserve"> iznose 129.910,47 </w:t>
      </w:r>
      <w:r w:rsidR="00173D87">
        <w:rPr>
          <w:rFonts w:ascii="Arial" w:hAnsi="Arial" w:cs="Arial"/>
        </w:rPr>
        <w:t xml:space="preserve">Kn, </w:t>
      </w:r>
      <w:r w:rsidR="00E23465" w:rsidRPr="00233F01">
        <w:rPr>
          <w:rFonts w:ascii="Arial" w:hAnsi="Arial" w:cs="Arial"/>
        </w:rPr>
        <w:t>odnose se</w:t>
      </w:r>
      <w:r w:rsidR="005B1B7A" w:rsidRPr="00233F01">
        <w:rPr>
          <w:rFonts w:ascii="Arial" w:hAnsi="Arial" w:cs="Arial"/>
        </w:rPr>
        <w:t xml:space="preserve"> na pr</w:t>
      </w:r>
      <w:r w:rsidR="00173D87">
        <w:rPr>
          <w:rFonts w:ascii="Arial" w:hAnsi="Arial" w:cs="Arial"/>
        </w:rPr>
        <w:t>ijevoz zaposlenika na posao i sa</w:t>
      </w:r>
      <w:r w:rsidR="005B1B7A" w:rsidRPr="00233F01">
        <w:rPr>
          <w:rFonts w:ascii="Arial" w:hAnsi="Arial" w:cs="Arial"/>
        </w:rPr>
        <w:t xml:space="preserve"> posla</w:t>
      </w:r>
      <w:r w:rsidR="004D6B8E" w:rsidRPr="00233F01">
        <w:rPr>
          <w:rFonts w:ascii="Arial" w:hAnsi="Arial" w:cs="Arial"/>
        </w:rPr>
        <w:t>.</w:t>
      </w:r>
    </w:p>
    <w:p w:rsidR="00A84765" w:rsidRPr="00233F01" w:rsidRDefault="005C5285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Rashodi za materijal</w:t>
      </w:r>
      <w:r w:rsidR="0088473C">
        <w:rPr>
          <w:rFonts w:ascii="Arial" w:hAnsi="Arial" w:cs="Arial"/>
        </w:rPr>
        <w:t xml:space="preserve"> i energiju iznose 178.282,58</w:t>
      </w:r>
      <w:r w:rsidR="00B56732">
        <w:rPr>
          <w:rFonts w:ascii="Arial" w:hAnsi="Arial" w:cs="Arial"/>
        </w:rPr>
        <w:t xml:space="preserve"> </w:t>
      </w:r>
      <w:r w:rsidR="00173D87">
        <w:rPr>
          <w:rFonts w:ascii="Arial" w:hAnsi="Arial" w:cs="Arial"/>
        </w:rPr>
        <w:t>K</w:t>
      </w:r>
      <w:r w:rsidR="005B1B7A" w:rsidRPr="00233F01">
        <w:rPr>
          <w:rFonts w:ascii="Arial" w:hAnsi="Arial" w:cs="Arial"/>
        </w:rPr>
        <w:t>n</w:t>
      </w:r>
      <w:r w:rsidR="00DE71B2">
        <w:rPr>
          <w:rFonts w:ascii="Arial" w:hAnsi="Arial" w:cs="Arial"/>
        </w:rPr>
        <w:t>.</w:t>
      </w:r>
      <w:r w:rsidR="0088473C">
        <w:rPr>
          <w:rFonts w:ascii="Arial" w:hAnsi="Arial" w:cs="Arial"/>
        </w:rPr>
        <w:t xml:space="preserve"> Rashodi se odnose na</w:t>
      </w:r>
      <w:r w:rsidR="00855BF2" w:rsidRPr="00233F01">
        <w:rPr>
          <w:rFonts w:ascii="Arial" w:hAnsi="Arial" w:cs="Arial"/>
        </w:rPr>
        <w:t xml:space="preserve"> </w:t>
      </w:r>
      <w:r w:rsidR="005B1B7A" w:rsidRPr="00233F01">
        <w:rPr>
          <w:rFonts w:ascii="Arial" w:hAnsi="Arial" w:cs="Arial"/>
        </w:rPr>
        <w:t>uredsk</w:t>
      </w:r>
      <w:r w:rsidR="00855BF2" w:rsidRPr="00233F01">
        <w:rPr>
          <w:rFonts w:ascii="Arial" w:hAnsi="Arial" w:cs="Arial"/>
        </w:rPr>
        <w:t>i</w:t>
      </w:r>
      <w:r w:rsidR="005B1B7A" w:rsidRPr="00233F01">
        <w:rPr>
          <w:rFonts w:ascii="Arial" w:hAnsi="Arial" w:cs="Arial"/>
        </w:rPr>
        <w:t xml:space="preserve"> i nastavn</w:t>
      </w:r>
      <w:r w:rsidR="00855BF2" w:rsidRPr="00233F01">
        <w:rPr>
          <w:rFonts w:ascii="Arial" w:hAnsi="Arial" w:cs="Arial"/>
        </w:rPr>
        <w:t>i materijal</w:t>
      </w:r>
      <w:r w:rsidR="005B1B7A" w:rsidRPr="00233F01">
        <w:rPr>
          <w:rFonts w:ascii="Arial" w:hAnsi="Arial" w:cs="Arial"/>
        </w:rPr>
        <w:t>, didaktičk</w:t>
      </w:r>
      <w:r w:rsidR="00855BF2" w:rsidRPr="00233F01">
        <w:rPr>
          <w:rFonts w:ascii="Arial" w:hAnsi="Arial" w:cs="Arial"/>
        </w:rPr>
        <w:t>i materijal, materijal</w:t>
      </w:r>
      <w:r w:rsidR="005B1B7A" w:rsidRPr="00233F01">
        <w:rPr>
          <w:rFonts w:ascii="Arial" w:hAnsi="Arial" w:cs="Arial"/>
        </w:rPr>
        <w:t xml:space="preserve"> za čišćenje i higijenu, energen</w:t>
      </w:r>
      <w:r w:rsidR="00F248DD" w:rsidRPr="00233F01">
        <w:rPr>
          <w:rFonts w:ascii="Arial" w:hAnsi="Arial" w:cs="Arial"/>
        </w:rPr>
        <w:t>te</w:t>
      </w:r>
      <w:r w:rsidR="005B1B7A" w:rsidRPr="00233F01">
        <w:rPr>
          <w:rFonts w:ascii="Arial" w:hAnsi="Arial" w:cs="Arial"/>
        </w:rPr>
        <w:t>,materijal za tekuće održavanja, sit</w:t>
      </w:r>
      <w:r w:rsidR="00F248DD" w:rsidRPr="00233F01">
        <w:rPr>
          <w:rFonts w:ascii="Arial" w:hAnsi="Arial" w:cs="Arial"/>
        </w:rPr>
        <w:t>an</w:t>
      </w:r>
      <w:r w:rsidR="005B1B7A" w:rsidRPr="00233F01">
        <w:rPr>
          <w:rFonts w:ascii="Arial" w:hAnsi="Arial" w:cs="Arial"/>
        </w:rPr>
        <w:t xml:space="preserve"> inventar,</w:t>
      </w:r>
      <w:r w:rsidR="00855BF2" w:rsidRPr="00233F01">
        <w:rPr>
          <w:rFonts w:ascii="Arial" w:hAnsi="Arial" w:cs="Arial"/>
        </w:rPr>
        <w:t xml:space="preserve"> nabavku službene i radne odjeće i</w:t>
      </w:r>
      <w:r w:rsidR="005B1B7A" w:rsidRPr="00233F01">
        <w:rPr>
          <w:rFonts w:ascii="Arial" w:hAnsi="Arial" w:cs="Arial"/>
        </w:rPr>
        <w:t xml:space="preserve"> materijal</w:t>
      </w:r>
      <w:r w:rsidR="00F248DD" w:rsidRPr="00233F01">
        <w:rPr>
          <w:rFonts w:ascii="Arial" w:hAnsi="Arial" w:cs="Arial"/>
        </w:rPr>
        <w:t>a</w:t>
      </w:r>
      <w:r w:rsidR="00A84765" w:rsidRPr="00233F01">
        <w:rPr>
          <w:rFonts w:ascii="Arial" w:hAnsi="Arial" w:cs="Arial"/>
        </w:rPr>
        <w:t xml:space="preserve"> za školsku kuhinju</w:t>
      </w:r>
      <w:r w:rsidR="00173D87">
        <w:rPr>
          <w:rFonts w:ascii="Arial" w:hAnsi="Arial" w:cs="Arial"/>
        </w:rPr>
        <w:t>.</w:t>
      </w:r>
    </w:p>
    <w:p w:rsidR="005B1B7A" w:rsidRPr="00233F01" w:rsidRDefault="00A84765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R</w:t>
      </w:r>
      <w:r w:rsidR="005B1B7A" w:rsidRPr="00233F01">
        <w:rPr>
          <w:rFonts w:ascii="Arial" w:hAnsi="Arial" w:cs="Arial"/>
        </w:rPr>
        <w:t xml:space="preserve">ashodi za </w:t>
      </w:r>
      <w:r w:rsidR="0088473C">
        <w:rPr>
          <w:rFonts w:ascii="Arial" w:hAnsi="Arial" w:cs="Arial"/>
        </w:rPr>
        <w:t xml:space="preserve">usluge čine </w:t>
      </w:r>
      <w:r w:rsidR="00315AAB" w:rsidRPr="00233F01">
        <w:rPr>
          <w:rFonts w:ascii="Arial" w:hAnsi="Arial" w:cs="Arial"/>
        </w:rPr>
        <w:t>iznos</w:t>
      </w:r>
      <w:r w:rsidRPr="00233F01">
        <w:rPr>
          <w:rFonts w:ascii="Arial" w:hAnsi="Arial" w:cs="Arial"/>
        </w:rPr>
        <w:t xml:space="preserve"> od</w:t>
      </w:r>
      <w:r w:rsidR="0088473C">
        <w:rPr>
          <w:rFonts w:ascii="Arial" w:hAnsi="Arial" w:cs="Arial"/>
        </w:rPr>
        <w:t xml:space="preserve"> 50.040,37 </w:t>
      </w:r>
      <w:r w:rsidR="00DE71B2">
        <w:rPr>
          <w:rFonts w:ascii="Arial" w:hAnsi="Arial" w:cs="Arial"/>
        </w:rPr>
        <w:t xml:space="preserve">Kn. </w:t>
      </w:r>
      <w:r w:rsidR="00B03FD7" w:rsidRPr="00233F01">
        <w:rPr>
          <w:rFonts w:ascii="Arial" w:hAnsi="Arial" w:cs="Arial"/>
        </w:rPr>
        <w:t>O</w:t>
      </w:r>
      <w:r w:rsidR="00315AAB" w:rsidRPr="00233F01">
        <w:rPr>
          <w:rFonts w:ascii="Arial" w:hAnsi="Arial" w:cs="Arial"/>
        </w:rPr>
        <w:t>dnose se na uslugu telefona i pošte,uslugu prijevoza učenika, usluge tekućeg održavanja, komunalne usluge,računalne usluge, zdravstvene i veterinarske usluge te ostale usluge</w:t>
      </w:r>
      <w:r w:rsidR="00DE71B2">
        <w:rPr>
          <w:rFonts w:ascii="Arial" w:hAnsi="Arial" w:cs="Arial"/>
        </w:rPr>
        <w:t>.</w:t>
      </w:r>
    </w:p>
    <w:p w:rsidR="00594CB6" w:rsidRPr="00233F01" w:rsidRDefault="00315AAB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Ostali nespomenuti</w:t>
      </w:r>
      <w:r w:rsidR="00DE71B2">
        <w:rPr>
          <w:rFonts w:ascii="Arial" w:hAnsi="Arial" w:cs="Arial"/>
        </w:rPr>
        <w:t xml:space="preserve"> rashodi </w:t>
      </w:r>
      <w:r w:rsidR="0088473C">
        <w:rPr>
          <w:rFonts w:ascii="Arial" w:hAnsi="Arial" w:cs="Arial"/>
        </w:rPr>
        <w:t xml:space="preserve">poslovanja u iznosu od </w:t>
      </w:r>
      <w:r w:rsidR="003B188F">
        <w:rPr>
          <w:rFonts w:ascii="Arial" w:hAnsi="Arial" w:cs="Arial"/>
        </w:rPr>
        <w:t>50.663,19</w:t>
      </w:r>
      <w:r w:rsidR="00173D87">
        <w:rPr>
          <w:rFonts w:ascii="Arial" w:hAnsi="Arial" w:cs="Arial"/>
        </w:rPr>
        <w:t xml:space="preserve"> Kn, </w:t>
      </w:r>
      <w:r w:rsidRPr="00233F01">
        <w:rPr>
          <w:rFonts w:ascii="Arial" w:hAnsi="Arial" w:cs="Arial"/>
        </w:rPr>
        <w:t xml:space="preserve">odnose se na </w:t>
      </w:r>
      <w:r w:rsidR="00DB5682" w:rsidRPr="00233F01">
        <w:rPr>
          <w:rFonts w:ascii="Arial" w:hAnsi="Arial" w:cs="Arial"/>
        </w:rPr>
        <w:t xml:space="preserve"> p</w:t>
      </w:r>
      <w:r w:rsidRPr="00233F01">
        <w:rPr>
          <w:rFonts w:ascii="Arial" w:hAnsi="Arial" w:cs="Arial"/>
        </w:rPr>
        <w:t xml:space="preserve">remije osiguranja imovine, zaposlenika i učenika, članarine, naknadu za </w:t>
      </w:r>
      <w:r w:rsidR="00594CB6" w:rsidRPr="00233F01">
        <w:rPr>
          <w:rFonts w:ascii="Arial" w:hAnsi="Arial" w:cs="Arial"/>
        </w:rPr>
        <w:t xml:space="preserve">nezapošljavanje </w:t>
      </w:r>
      <w:r w:rsidRPr="00233F01">
        <w:rPr>
          <w:rFonts w:ascii="Arial" w:hAnsi="Arial" w:cs="Arial"/>
        </w:rPr>
        <w:t>invalid</w:t>
      </w:r>
      <w:r w:rsidR="00594CB6" w:rsidRPr="00233F01">
        <w:rPr>
          <w:rFonts w:ascii="Arial" w:hAnsi="Arial" w:cs="Arial"/>
        </w:rPr>
        <w:t>a</w:t>
      </w:r>
      <w:r w:rsidRPr="00233F01">
        <w:rPr>
          <w:rFonts w:ascii="Arial" w:hAnsi="Arial" w:cs="Arial"/>
        </w:rPr>
        <w:t xml:space="preserve"> i ostale nespomenute rashode poslovanja</w:t>
      </w:r>
      <w:r w:rsidR="00594CB6" w:rsidRPr="00233F01">
        <w:rPr>
          <w:rFonts w:ascii="Arial" w:hAnsi="Arial" w:cs="Arial"/>
        </w:rPr>
        <w:t>.</w:t>
      </w:r>
    </w:p>
    <w:p w:rsidR="00610A4D" w:rsidRPr="00233F01" w:rsidRDefault="00610A4D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>Ostali financijski rashodi odnose se na rash</w:t>
      </w:r>
      <w:r w:rsidR="00DE71B2">
        <w:rPr>
          <w:rFonts w:ascii="Arial" w:hAnsi="Arial" w:cs="Arial"/>
        </w:rPr>
        <w:t>ode platn</w:t>
      </w:r>
      <w:r w:rsidR="00173D87">
        <w:rPr>
          <w:rFonts w:ascii="Arial" w:hAnsi="Arial" w:cs="Arial"/>
        </w:rPr>
        <w:t>o</w:t>
      </w:r>
      <w:r w:rsidR="009602D6">
        <w:rPr>
          <w:rFonts w:ascii="Arial" w:hAnsi="Arial" w:cs="Arial"/>
        </w:rPr>
        <w:t xml:space="preserve">g prometa u </w:t>
      </w:r>
      <w:r w:rsidR="00183F28">
        <w:rPr>
          <w:rFonts w:ascii="Arial" w:hAnsi="Arial" w:cs="Arial"/>
        </w:rPr>
        <w:t xml:space="preserve">iznosu od 31.326,17 </w:t>
      </w:r>
      <w:r w:rsidR="00DE71B2">
        <w:rPr>
          <w:rFonts w:ascii="Arial" w:hAnsi="Arial" w:cs="Arial"/>
        </w:rPr>
        <w:t>K</w:t>
      </w:r>
      <w:r w:rsidRPr="00233F01">
        <w:rPr>
          <w:rFonts w:ascii="Arial" w:hAnsi="Arial" w:cs="Arial"/>
        </w:rPr>
        <w:t>n.</w:t>
      </w:r>
    </w:p>
    <w:p w:rsidR="00610A4D" w:rsidRPr="00233F01" w:rsidRDefault="00610A4D" w:rsidP="00233F01">
      <w:pPr>
        <w:pStyle w:val="NoSpacing"/>
        <w:rPr>
          <w:rFonts w:ascii="Arial" w:hAnsi="Arial" w:cs="Arial"/>
        </w:rPr>
      </w:pPr>
      <w:r w:rsidRPr="00233F01">
        <w:rPr>
          <w:rFonts w:ascii="Arial" w:hAnsi="Arial" w:cs="Arial"/>
        </w:rPr>
        <w:t xml:space="preserve">Naknade građanima i kućanstvima na temelju osiguranja i druge naknade </w:t>
      </w:r>
      <w:r w:rsidR="00F36284" w:rsidRPr="00233F01">
        <w:rPr>
          <w:rFonts w:ascii="Arial" w:hAnsi="Arial" w:cs="Arial"/>
        </w:rPr>
        <w:t>–troškovi se odno</w:t>
      </w:r>
      <w:r w:rsidR="00DE71B2">
        <w:rPr>
          <w:rFonts w:ascii="Arial" w:hAnsi="Arial" w:cs="Arial"/>
        </w:rPr>
        <w:t>se na prijevoz učenika i</w:t>
      </w:r>
      <w:r w:rsidR="00183F28">
        <w:rPr>
          <w:rFonts w:ascii="Arial" w:hAnsi="Arial" w:cs="Arial"/>
        </w:rPr>
        <w:t xml:space="preserve"> iznose 92.339,74 </w:t>
      </w:r>
      <w:r w:rsidR="00B56732">
        <w:rPr>
          <w:rFonts w:ascii="Arial" w:hAnsi="Arial" w:cs="Arial"/>
        </w:rPr>
        <w:t>Kn.</w:t>
      </w:r>
    </w:p>
    <w:p w:rsidR="000C77E5" w:rsidRPr="00E50060" w:rsidRDefault="00594CB6" w:rsidP="00233F01">
      <w:pPr>
        <w:pStyle w:val="NoSpacing"/>
        <w:rPr>
          <w:rFonts w:ascii="Arial" w:hAnsi="Arial" w:cs="Arial"/>
          <w:b/>
        </w:rPr>
      </w:pPr>
      <w:r w:rsidRPr="00233F01">
        <w:rPr>
          <w:rFonts w:ascii="Arial" w:hAnsi="Arial" w:cs="Arial"/>
          <w:b/>
        </w:rPr>
        <w:t>3. Rashodi za nabavu proizvedene dugotrajne imovine</w:t>
      </w:r>
      <w:r w:rsidR="00E50060">
        <w:rPr>
          <w:rFonts w:ascii="Arial" w:hAnsi="Arial" w:cs="Arial"/>
        </w:rPr>
        <w:t xml:space="preserve"> nisu zabilježeni u polugodišnjem izvršenju financijskog plana za 2022. .</w:t>
      </w:r>
    </w:p>
    <w:p w:rsidR="00531CA3" w:rsidRDefault="00531CA3" w:rsidP="000361A0">
      <w:pPr>
        <w:jc w:val="both"/>
        <w:rPr>
          <w:rFonts w:ascii="Arial" w:hAnsi="Arial" w:cs="Arial"/>
          <w:color w:val="FF0000"/>
        </w:rPr>
      </w:pPr>
    </w:p>
    <w:p w:rsidR="0064489A" w:rsidRPr="00F15A00" w:rsidRDefault="0064489A" w:rsidP="0064489A">
      <w:pPr>
        <w:jc w:val="both"/>
        <w:rPr>
          <w:rFonts w:ascii="Arial" w:hAnsi="Arial" w:cs="Arial"/>
          <w:b/>
          <w:i/>
        </w:rPr>
      </w:pPr>
      <w:r w:rsidRPr="00F15A00">
        <w:rPr>
          <w:rFonts w:ascii="Arial" w:hAnsi="Arial" w:cs="Arial"/>
          <w:b/>
          <w:i/>
        </w:rPr>
        <w:t>2. OBRAZLOŽENJE POSEBNOG DIJELA PRORAČUNA</w:t>
      </w:r>
    </w:p>
    <w:p w:rsidR="0064489A" w:rsidRPr="00B14160" w:rsidRDefault="0064489A" w:rsidP="0064489A">
      <w:pPr>
        <w:pStyle w:val="NoSpacing"/>
        <w:jc w:val="center"/>
        <w:rPr>
          <w:rFonts w:ascii="Arial" w:hAnsi="Arial" w:cs="Arial"/>
          <w:b/>
        </w:rPr>
      </w:pPr>
    </w:p>
    <w:p w:rsidR="0064489A" w:rsidRPr="00F15A00" w:rsidRDefault="0064489A" w:rsidP="006448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SAŽETAK DJELOKRUGA RADA PRORAČUNSKOG KORISNIKA</w:t>
      </w:r>
    </w:p>
    <w:p w:rsidR="0064489A" w:rsidRDefault="0064489A" w:rsidP="006448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OŠ Ivan Goran</w:t>
      </w:r>
      <w:r w:rsidRPr="00021A52">
        <w:rPr>
          <w:rFonts w:ascii="Arial" w:hAnsi="Arial" w:cs="Arial"/>
          <w:lang w:eastAsia="hr-HR"/>
        </w:rPr>
        <w:t xml:space="preserve"> Kovačić Čepić  obavlja djelatnost osnovnog obrazovanja djece. Djelatnost se obavlja kao javna služba. Škola ostvaruje i različite kulturne i športske programe kao obavezni dio odgoja i osnovnog obrazovanja. Nastava se, redovna, izborna,dodatna i dopunska, izvodi prema nastavnim planovima i programima, koje je donijelo Ministarstvo znanosti i obrazovanja  , operativnom Godišnjem planu i programu rada škole te školskom kurikulumu za školsku godinu 2021./2022.Školu polazi  74 učenika u 9 razrednih  odjela.  U matičnoj zgradi organiziran je  odgojno obrazovni rad za 52 učenika od I. do VIII. razreda raspoređenih u 6 razrednih odjela. Kombinirani razredni odjel prvog i drugog razreda Područnog odjela Šušnjevica ( 4 učenika) nastavu realizira u obnovljenoj školskoj  zgradi u Šušnjevici. PO Kršan ima 11 učenika u kombiniranom razrednom odjeljenju drugog i trećeg razreda, te jedan razredni odjel prvog razreda – 7 učenika. Prehrana je organizirana za sve učenike. Za 25 učenika organiziran je prijevoz na temelju ugovora s „Autotrans“ PJ Labin.</w:t>
      </w:r>
      <w:r w:rsidRPr="00021A52">
        <w:rPr>
          <w:rFonts w:ascii="Arial" w:hAnsi="Arial" w:cs="Arial"/>
        </w:rPr>
        <w:t>U OŠIvan Goran Kovačić, Čepić provode se slijedeći programi: redovna djelatnost OŠ – mininalni standard, redovna djelatnost OŠ – iznad standarda,program obrazovanja iznad standarda, te program opremanja u OŠ.</w:t>
      </w:r>
    </w:p>
    <w:p w:rsidR="0064489A" w:rsidRDefault="0064489A" w:rsidP="0064489A">
      <w:pPr>
        <w:spacing w:line="240" w:lineRule="auto"/>
        <w:jc w:val="both"/>
        <w:rPr>
          <w:rFonts w:ascii="Arial" w:hAnsi="Arial" w:cs="Arial"/>
          <w:lang w:eastAsia="hr-HR"/>
        </w:rPr>
      </w:pPr>
    </w:p>
    <w:p w:rsidR="0064489A" w:rsidRPr="009661B1" w:rsidRDefault="0064489A" w:rsidP="0064489A">
      <w:pPr>
        <w:pStyle w:val="NoSpacing"/>
        <w:jc w:val="both"/>
        <w:rPr>
          <w:rFonts w:ascii="Arial" w:hAnsi="Arial" w:cs="Arial"/>
          <w:b/>
          <w:u w:val="single"/>
        </w:rPr>
      </w:pPr>
      <w:r w:rsidRPr="0023365B">
        <w:rPr>
          <w:rFonts w:ascii="Arial" w:hAnsi="Arial" w:cs="Arial"/>
          <w:b/>
          <w:u w:val="single"/>
        </w:rPr>
        <w:t>PROGRAM 2101: REDOVNA DJELATNOST OŠ – MINIMALNI STANDARD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 w:rsidRPr="0023365B">
        <w:rPr>
          <w:rFonts w:ascii="Arial" w:hAnsi="Arial" w:cs="Arial"/>
          <w:b/>
          <w:lang w:eastAsia="hr-HR"/>
        </w:rPr>
        <w:t>Obrazloženje programa</w:t>
      </w:r>
    </w:p>
    <w:p w:rsidR="0064489A" w:rsidRPr="009661B1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</w:rPr>
        <w:t>Program se sastoji od aktivnosti:materijalnih rashoda OŠ po kriterijima, materijalnih rashoda OŠ po stvarnom trošku,</w:t>
      </w:r>
      <w:r w:rsidRPr="003A1B34">
        <w:rPr>
          <w:rFonts w:ascii="Arial" w:hAnsi="Arial" w:cs="Arial"/>
          <w:lang w:eastAsia="hr-HR"/>
        </w:rPr>
        <w:t>materijalnih rashoda OŠ po stvarnom trošku –drugi izvori, te plaće i drugi rashodi za zaposlene OŠ.</w:t>
      </w:r>
    </w:p>
    <w:p w:rsidR="00AE2A99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 xml:space="preserve">Redovna djelatnost škola </w:t>
      </w:r>
      <w:r w:rsidRPr="003A1B34">
        <w:rPr>
          <w:rFonts w:ascii="Arial" w:hAnsi="Arial" w:cs="Arial"/>
        </w:rPr>
        <w:t>financirana</w:t>
      </w:r>
      <w:r w:rsidRPr="003A1B34">
        <w:rPr>
          <w:rFonts w:ascii="Arial" w:hAnsi="Arial" w:cs="Arial"/>
          <w:lang w:eastAsia="hr-HR"/>
        </w:rPr>
        <w:t xml:space="preserve"> je iz decentralizacije iz koje se financiraju materijalni i financijski rashodi, rashodi za materijal i dijelove za tekuće i investicijsko održavanje, usluge tekućeg i investicijskog </w:t>
      </w:r>
      <w:r>
        <w:rPr>
          <w:rFonts w:ascii="Arial" w:hAnsi="Arial" w:cs="Arial"/>
          <w:lang w:eastAsia="hr-HR"/>
        </w:rPr>
        <w:t xml:space="preserve">održavanja. </w:t>
      </w:r>
      <w:r w:rsidRPr="003A1B34">
        <w:rPr>
          <w:rFonts w:ascii="Arial" w:hAnsi="Arial" w:cs="Arial"/>
          <w:lang w:eastAsia="hr-HR"/>
        </w:rPr>
        <w:t>Sredstva se troše namjenski i to  samo za financiranje materijalni</w:t>
      </w:r>
      <w:r>
        <w:rPr>
          <w:rFonts w:ascii="Arial" w:hAnsi="Arial" w:cs="Arial"/>
          <w:lang w:eastAsia="hr-HR"/>
        </w:rPr>
        <w:t>h i financijskih rashoda nužnih za realizaciju nastavnog plana i programa.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</w:rPr>
        <w:t>Program se zasniva na: 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Pr="00473E0D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73E0D">
        <w:rPr>
          <w:rFonts w:ascii="Arial" w:eastAsia="Times New Roman" w:hAnsi="Arial" w:cs="Arial"/>
          <w:lang w:eastAsia="hr-HR"/>
        </w:rPr>
        <w:t>Djelatnost osnovne škole Ivan Goran Kovačić Čepić  obuhvaća odgoj i obvezno osmogodišnje školovanje djece. Svrha je osnovnog školstva da učeniku omogući stjecanje znanja, pojmova, umijeća, stavova i navika potrebnih za život i rad ili daljnje školovanje.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73E0D">
        <w:rPr>
          <w:rFonts w:ascii="Arial" w:eastAsia="Times New Roman" w:hAnsi="Arial" w:cs="Arial"/>
          <w:lang w:eastAsia="hr-HR"/>
        </w:rPr>
        <w:t xml:space="preserve">Školske ustanove ne donose strateške, već godišnje operativne planove (GPP i školski kurikulum) prema planu i programu koje je donijelo Ministarstvo znanosti i obrazovanja. Također, planovi se donose za nastavnu, a ne fiskalnu </w:t>
      </w:r>
      <w:r>
        <w:rPr>
          <w:rFonts w:ascii="Arial" w:eastAsia="Times New Roman" w:hAnsi="Arial" w:cs="Arial"/>
          <w:lang w:eastAsia="hr-HR"/>
        </w:rPr>
        <w:t xml:space="preserve">godinu. 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Glavni cilj je da se racionalnim korištenjem raspoloživih sredstava omogući zadržavanje postojećeg standarda.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54DD2" w:rsidRPr="00473E0D" w:rsidRDefault="00754DD2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Ishodište i pokazatelji na kojima se zsnivaju izračuni i ocjene potrebnih sredstava za provođenje programa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 w:rsidRPr="004C1F0A">
        <w:rPr>
          <w:rFonts w:ascii="Arial" w:hAnsi="Arial" w:cs="Arial"/>
          <w:lang w:eastAsia="hr-HR"/>
        </w:rPr>
        <w:t>Redo</w:t>
      </w:r>
      <w:r>
        <w:rPr>
          <w:rFonts w:ascii="Arial" w:hAnsi="Arial" w:cs="Arial"/>
          <w:lang w:eastAsia="hr-HR"/>
        </w:rPr>
        <w:t>vna djelatnost škola financira se</w:t>
      </w:r>
      <w:r w:rsidRPr="004C1F0A">
        <w:rPr>
          <w:rFonts w:ascii="Arial" w:hAnsi="Arial" w:cs="Arial"/>
          <w:lang w:eastAsia="hr-HR"/>
        </w:rPr>
        <w:t xml:space="preserve"> iz</w:t>
      </w:r>
      <w:r>
        <w:rPr>
          <w:rFonts w:ascii="Arial" w:hAnsi="Arial" w:cs="Arial"/>
          <w:lang w:eastAsia="hr-HR"/>
        </w:rPr>
        <w:t xml:space="preserve"> sredstava</w:t>
      </w:r>
      <w:r w:rsidRPr="004C1F0A">
        <w:rPr>
          <w:rFonts w:ascii="Arial" w:hAnsi="Arial" w:cs="Arial"/>
          <w:lang w:eastAsia="hr-HR"/>
        </w:rPr>
        <w:t xml:space="preserve">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(2.000,00 kn) godinu. Sredstva se troše namjenski i to  samo za financiranje mater</w:t>
      </w:r>
      <w:r>
        <w:rPr>
          <w:rFonts w:ascii="Arial" w:hAnsi="Arial" w:cs="Arial"/>
          <w:lang w:eastAsia="hr-HR"/>
        </w:rPr>
        <w:t xml:space="preserve">ijalnih i financijskih rashoda </w:t>
      </w:r>
      <w:r w:rsidRPr="004C1F0A">
        <w:rPr>
          <w:rFonts w:ascii="Arial" w:hAnsi="Arial" w:cs="Arial"/>
          <w:lang w:eastAsia="hr-HR"/>
        </w:rPr>
        <w:t>nužnih za realizaciju nastavnog plana i programa.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Sredstva koja su potrebna za isplatu plaća djelatnika izračunavaju se na temelju koeficijenata složenosti poslova koji su propisani Uredbom o nazivima radnih mjesta i koeficijentima složenosti poslova u javnim službma.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</w:rPr>
      </w:pPr>
    </w:p>
    <w:p w:rsidR="0064489A" w:rsidRPr="00D40395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>Ostvareni ciljevi aktivnosti i pokazatelji uspj</w:t>
      </w:r>
      <w:r>
        <w:rPr>
          <w:rFonts w:ascii="Arial" w:hAnsi="Arial" w:cs="Arial"/>
          <w:lang w:eastAsia="hr-HR"/>
        </w:rPr>
        <w:t>ešnosti očituju se u podmirenjima troškova</w:t>
      </w:r>
      <w:r w:rsidRPr="003A1B34">
        <w:rPr>
          <w:rFonts w:ascii="Arial" w:hAnsi="Arial" w:cs="Arial"/>
          <w:lang w:eastAsia="hr-HR"/>
        </w:rPr>
        <w:t xml:space="preserve"> za  službena putovanja, stručno usavršavanje, uredski materijal, energiju, materijal za tekuće održavanje, usluge telefona, pošte i prijevoza, prijevoz učenika, usluge tekućeg održavanja, komunalne usluge, računalne usluge, zdravstvene usluge, ostale usluge, ostale </w:t>
      </w:r>
      <w:r>
        <w:rPr>
          <w:rFonts w:ascii="Arial" w:hAnsi="Arial" w:cs="Arial"/>
          <w:lang w:eastAsia="hr-HR"/>
        </w:rPr>
        <w:t xml:space="preserve">nespomenute rashode poslovanja. </w:t>
      </w:r>
    </w:p>
    <w:p w:rsidR="0064489A" w:rsidRPr="00D40395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 cilj programa</w:t>
      </w:r>
      <w:r w:rsidRPr="003A1B34">
        <w:rPr>
          <w:rFonts w:ascii="Arial" w:eastAsia="Times New Roman" w:hAnsi="Arial" w:cs="Arial"/>
          <w:lang w:eastAsia="hr-HR"/>
        </w:rPr>
        <w:t xml:space="preserve"> je omogućiti nesmetano odvij</w:t>
      </w:r>
      <w:r>
        <w:rPr>
          <w:rFonts w:ascii="Arial" w:eastAsia="Times New Roman" w:hAnsi="Arial" w:cs="Arial"/>
          <w:lang w:eastAsia="hr-HR"/>
        </w:rPr>
        <w:t>anje odgojno-obrazovnog procesa, a time i normalno funkcioniranje rada škole.</w:t>
      </w:r>
      <w:r>
        <w:rPr>
          <w:rFonts w:ascii="Arial" w:hAnsi="Arial" w:cs="Arial"/>
          <w:lang w:eastAsia="hr-HR"/>
        </w:rPr>
        <w:t xml:space="preserve"> Također nastoji se </w:t>
      </w:r>
      <w:r w:rsidRPr="003A1B34">
        <w:rPr>
          <w:rFonts w:ascii="Arial" w:eastAsia="Times New Roman" w:hAnsi="Arial" w:cs="Arial"/>
          <w:lang w:eastAsia="hr-HR"/>
        </w:rPr>
        <w:t>omogućiti učenicima i zaposlenicima  dobre uvjete kako bi što bolje obavljali svoje obveze.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489A" w:rsidRPr="00C230BF" w:rsidRDefault="0064489A" w:rsidP="0064489A">
      <w:pPr>
        <w:pStyle w:val="NoSpacing"/>
        <w:jc w:val="both"/>
        <w:rPr>
          <w:rFonts w:ascii="Arial" w:eastAsia="Times New Roman" w:hAnsi="Arial" w:cs="Arial"/>
          <w:u w:val="single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C230BF">
        <w:rPr>
          <w:rFonts w:ascii="Arial" w:eastAsia="Times New Roman" w:hAnsi="Arial" w:cs="Arial"/>
          <w:b/>
          <w:u w:val="single"/>
          <w:lang w:eastAsia="hr-HR"/>
        </w:rPr>
        <w:t>PROGRAM 2102: REDOVNE DJELATNOSTI OŠ - IZNAD STANDARDA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64489A" w:rsidRPr="00C230BF" w:rsidRDefault="0064489A" w:rsidP="0064489A">
      <w:pPr>
        <w:pStyle w:val="NoSpacing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>Program redovne djelatnosti OŠ iznad standardasastoji se od aktivnosti - materijalni rashodi OŠ po stvarnom trošku iznad standarda.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Kako sredstva dobivena od minimalnog standarda nisu dovoljna za normalno poslovanje škole, ovim programom se osiguravaju planirani materijalni troškovi po stvarnom trošku iznad standarda , a odnose se na troškove energenata i premija osiguranja.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3A1B34">
        <w:rPr>
          <w:rFonts w:ascii="Arial" w:eastAsia="Times New Roman" w:hAnsi="Arial" w:cs="Arial"/>
          <w:lang w:eastAsia="hr-HR"/>
        </w:rPr>
        <w:t>Rashodi za energente prikazuju se do iznosa prosječne godišnje potrošnje, a na baz</w:t>
      </w:r>
      <w:r>
        <w:rPr>
          <w:rFonts w:ascii="Arial" w:eastAsia="Times New Roman" w:hAnsi="Arial" w:cs="Arial"/>
          <w:lang w:eastAsia="hr-HR"/>
        </w:rPr>
        <w:t>i izračuna za prethodnu godinu.</w:t>
      </w:r>
      <w:r w:rsidR="007C50E1">
        <w:rPr>
          <w:rFonts w:ascii="Arial" w:eastAsia="Times New Roman" w:hAnsi="Arial" w:cs="Arial"/>
          <w:lang w:eastAsia="hr-HR"/>
        </w:rPr>
        <w:t xml:space="preserve"> U polugodišnjem izvršenju financijskog plana za 2022., </w:t>
      </w:r>
      <w:r w:rsidR="009A6168">
        <w:rPr>
          <w:rFonts w:ascii="Arial" w:eastAsia="Times New Roman" w:hAnsi="Arial" w:cs="Arial"/>
          <w:lang w:eastAsia="hr-HR"/>
        </w:rPr>
        <w:t>rashod u iznosu od</w:t>
      </w:r>
      <w:r w:rsidR="007C50E1">
        <w:rPr>
          <w:rFonts w:ascii="Arial" w:eastAsia="Times New Roman" w:hAnsi="Arial" w:cs="Arial"/>
          <w:lang w:eastAsia="hr-HR"/>
        </w:rPr>
        <w:t xml:space="preserve"> </w:t>
      </w:r>
      <w:r w:rsidR="009A6168">
        <w:rPr>
          <w:rFonts w:ascii="Arial" w:eastAsia="Times New Roman" w:hAnsi="Arial" w:cs="Arial"/>
          <w:lang w:eastAsia="hr-HR"/>
        </w:rPr>
        <w:t xml:space="preserve"> 98.300,00 Kn</w:t>
      </w:r>
      <w:r w:rsidR="007C50E1">
        <w:rPr>
          <w:rFonts w:ascii="Arial" w:eastAsia="Times New Roman" w:hAnsi="Arial" w:cs="Arial"/>
          <w:lang w:eastAsia="hr-HR"/>
        </w:rPr>
        <w:t xml:space="preserve"> čini iznos</w:t>
      </w:r>
      <w:r w:rsidR="009A6168">
        <w:rPr>
          <w:rFonts w:ascii="Arial" w:eastAsia="Times New Roman" w:hAnsi="Arial" w:cs="Arial"/>
          <w:lang w:eastAsia="hr-HR"/>
        </w:rPr>
        <w:t xml:space="preserve"> z</w:t>
      </w:r>
      <w:r w:rsidR="007C50E1">
        <w:rPr>
          <w:rFonts w:ascii="Arial" w:eastAsia="Times New Roman" w:hAnsi="Arial" w:cs="Arial"/>
          <w:lang w:eastAsia="hr-HR"/>
        </w:rPr>
        <w:t xml:space="preserve">a energente. </w:t>
      </w:r>
    </w:p>
    <w:p w:rsidR="004F11FB" w:rsidRDefault="007C50E1" w:rsidP="0064489A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9A6168">
        <w:rPr>
          <w:rFonts w:ascii="Arial" w:eastAsia="Times New Roman" w:hAnsi="Arial" w:cs="Arial"/>
          <w:lang w:eastAsia="hr-HR"/>
        </w:rPr>
        <w:t>remi</w:t>
      </w:r>
      <w:r>
        <w:rPr>
          <w:rFonts w:ascii="Arial" w:eastAsia="Times New Roman" w:hAnsi="Arial" w:cs="Arial"/>
          <w:lang w:eastAsia="hr-HR"/>
        </w:rPr>
        <w:t>je osiguranja čine iznos od 2.540,00 Kn.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Pr="00EC3EB8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Pr="007A49A8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Pr="00156AD7" w:rsidRDefault="0064489A" w:rsidP="0064489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Kvalitetno odvijanje nastave i sigurnost učenika i djelatnika škole. Omogućiti nesmetano odvijanje odgojno obrazovnog procesa. Učenicima i zaposlenicima omogućiti dobre uvjete kako bi što bolje obavljali svoje obveze. Sve navedeno ostvaruje se temeljem godišnjeg plana i programa (GPP) i školskog kurikuluma, a sukladno zakonskom minimalnom financijskom standardu.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Pr="00213F33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Pr="00A97E8B" w:rsidRDefault="0064489A" w:rsidP="0064489A">
      <w:pPr>
        <w:pStyle w:val="NoSpacing"/>
        <w:jc w:val="both"/>
        <w:rPr>
          <w:rFonts w:ascii="Arial" w:eastAsia="Times New Roman" w:hAnsi="Arial" w:cs="Arial"/>
        </w:rPr>
      </w:pPr>
      <w:r w:rsidRPr="00A97E8B">
        <w:rPr>
          <w:rFonts w:ascii="Arial" w:eastAsia="Times New Roman" w:hAnsi="Arial" w:cs="Arial"/>
        </w:rPr>
        <w:t>Sredstva koja su potrebna za podmirenje materijalnih rashoda planirana su na temelju troškova iz prethodne godine, uz promjene prema poznatim parametrima.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Pr="00D40395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Cilj  navedenih </w:t>
      </w:r>
      <w:r w:rsidRPr="003A1B34">
        <w:rPr>
          <w:rFonts w:ascii="Arial" w:hAnsi="Arial" w:cs="Arial"/>
          <w:lang w:eastAsia="hr-HR"/>
        </w:rPr>
        <w:t>aktivnosti je kvalitetno odvijanje nastave i sigurnost učenika i djelatnika škole. Potrebno je napomenuti</w:t>
      </w:r>
      <w:r w:rsidRPr="003A1B34">
        <w:rPr>
          <w:rFonts w:ascii="Arial" w:eastAsia="Times New Roman" w:hAnsi="Arial" w:cs="Arial"/>
          <w:lang w:eastAsia="hr-HR"/>
        </w:rPr>
        <w:t xml:space="preserve"> da koliko god je moguće nastojimo racionalno koristiti energiju.  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Omogućiti redovito odvijanje djelatnosti škole. 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489A" w:rsidRPr="006F1A37" w:rsidRDefault="0064489A" w:rsidP="0064489A">
      <w:pPr>
        <w:pStyle w:val="NoSpacing"/>
        <w:jc w:val="both"/>
        <w:rPr>
          <w:rFonts w:ascii="Arial" w:hAnsi="Arial" w:cs="Arial"/>
          <w:b/>
          <w:u w:val="single"/>
          <w:lang w:eastAsia="hr-HR"/>
        </w:rPr>
      </w:pPr>
      <w:r w:rsidRPr="006F1A37">
        <w:rPr>
          <w:rFonts w:ascii="Arial" w:hAnsi="Arial" w:cs="Arial"/>
          <w:b/>
          <w:u w:val="single"/>
          <w:lang w:eastAsia="hr-HR"/>
        </w:rPr>
        <w:t>PROGRAMI 2301: PROGRAM OBRAZOVANJA IZNAD STANDARDA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Pr="00036297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 w:rsidRPr="00036297">
        <w:rPr>
          <w:rFonts w:ascii="Arial" w:hAnsi="Arial" w:cs="Arial"/>
          <w:b/>
          <w:lang w:eastAsia="hr-HR"/>
        </w:rPr>
        <w:t>Obrazloženje programa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3A1B34">
        <w:rPr>
          <w:rFonts w:ascii="Arial" w:hAnsi="Arial" w:cs="Arial"/>
          <w:lang w:eastAsia="hr-HR"/>
        </w:rPr>
        <w:t xml:space="preserve">Program obrazovnja iznad stanarda obuhvaća </w:t>
      </w:r>
      <w:r>
        <w:rPr>
          <w:rFonts w:ascii="Arial" w:hAnsi="Arial" w:cs="Arial"/>
          <w:lang w:eastAsia="hr-HR"/>
        </w:rPr>
        <w:t xml:space="preserve"> više aktivnosti i projekata. Program obuhvaća </w:t>
      </w:r>
      <w:r w:rsidRPr="003A1B34">
        <w:rPr>
          <w:rFonts w:ascii="Arial" w:hAnsi="Arial" w:cs="Arial"/>
          <w:lang w:eastAsia="hr-HR"/>
        </w:rPr>
        <w:t>aktivnosti poput školske kuhinje, produženog boravka, Novigradskog proljeća, ostalih programa i projekata,</w:t>
      </w:r>
      <w:r w:rsidRPr="003A1B34">
        <w:rPr>
          <w:rFonts w:ascii="Arial" w:eastAsia="Times New Roman" w:hAnsi="Arial" w:cs="Arial"/>
          <w:lang w:eastAsia="hr-HR"/>
        </w:rPr>
        <w:t>školski list</w:t>
      </w:r>
      <w:r w:rsidRPr="003A1B34">
        <w:rPr>
          <w:rFonts w:ascii="Arial" w:eastAsia="Times New Roman" w:hAnsi="Arial" w:cs="Arial"/>
          <w:b/>
          <w:lang w:eastAsia="hr-HR"/>
        </w:rPr>
        <w:t xml:space="preserve">, </w:t>
      </w:r>
      <w:r w:rsidRPr="003A1B34">
        <w:rPr>
          <w:rFonts w:ascii="Arial" w:eastAsia="Times New Roman" w:hAnsi="Arial" w:cs="Arial"/>
          <w:lang w:eastAsia="hr-HR"/>
        </w:rPr>
        <w:t xml:space="preserve">časopisi i knjige, </w:t>
      </w:r>
      <w:r>
        <w:rPr>
          <w:rFonts w:ascii="Arial" w:eastAsia="Times New Roman" w:hAnsi="Arial" w:cs="Arial"/>
          <w:lang w:eastAsia="hr-HR"/>
        </w:rPr>
        <w:t>zavičajne nastave, školske sheme</w:t>
      </w:r>
      <w:r w:rsidRPr="003A1B34">
        <w:rPr>
          <w:rFonts w:ascii="Arial" w:eastAsia="Times New Roman" w:hAnsi="Arial" w:cs="Arial"/>
          <w:lang w:eastAsia="hr-HR"/>
        </w:rPr>
        <w:t>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Planirani su rashodi po relnoj procijeni ostvarenja istih koji služe za financiranje prehrane učenika dok borave u školi u skladu s propisanim normativima koje donosi ministarstvo naležno za zdravstvo. U školsku marendu uključeno je 60 učenika. U produženi boravak ukljčeno je 32 učenika, a troškove prehrane snose roditelji. Učenicima je pružena mogućnost ostvarivanja prava na topli obrok za vrijeme boravka u školi, te se svake godine povećava broj učenika koji se hrane u školi.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Troškove plaća i drugih materijanih prav dviju učiteljica u produženom boravku financira Općina Kršan.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Škola stvaralaštva – Novigradsko proljeće – predstavlja smotru stvaralaštva darovitih učenika onovne škole koji se u sklopu izvannastavnih aktivnosti bave stvaralaštvom u jezično – umjetničkom području i učitelja koji su se istakli radom u jezično – umjetničkom području, izvor financiranja je Općina Kršan.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Udžbenici i radni udžbenici financirani su od strane MZO-a za sve učenike škole.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Zavičajna nastava te njena implementacija u predškolske i školske ustanove inicirana je s ciljem očuvanja istarskih posebnosti, bogate multikulturalnoti, povijesti i tradicije.</w:t>
      </w:r>
    </w:p>
    <w:p w:rsidR="00957C8D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Školska shema predstavlja projekt osiguranja voća, mlijeka i mliječnih proizvoda u školama, a projekt je financiran iz sredstava Europske unije. 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Pr="00EC3EB8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489A" w:rsidRPr="00A75269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Glavni cilj je da se racionalnim korištenjem raspoloživih sredstava omogući zadržavanje postojećeg standarda.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>Sredstva su planirana iz više izvora. Prihodi po posebnim propisima sastoje se od prihoda za sufinanciranja školske kuhinje i preduženog boravka, navedeno se financira  sredstvima Općine Kršan. Zavičajna nastava financira se sredstvima Županije. Dok se smotra Novigradskog proljeća financira iz sredstava Općine Kršan.</w:t>
      </w:r>
    </w:p>
    <w:p w:rsidR="0064489A" w:rsidRPr="00D40395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Pr="005C66BE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3A1B34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 Uspješnost se vidi i kroz postignute rezultate na raznim natjecanjima, natječajima i smotrama te kroz osobni razvoj i napredovanje pojedinog učenika</w:t>
      </w:r>
      <w:r w:rsidRPr="003A1B34">
        <w:rPr>
          <w:rFonts w:ascii="Arial" w:hAnsi="Arial" w:cs="Arial"/>
        </w:rPr>
        <w:t xml:space="preserve">. </w:t>
      </w:r>
    </w:p>
    <w:p w:rsidR="0064489A" w:rsidRPr="000B4384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Omogućeno je redovno odvijanje djelatnosti škole. Svi učenici su uspiješno završili školsku godinu i prešli u viši razred.</w:t>
      </w:r>
    </w:p>
    <w:p w:rsidR="0064489A" w:rsidRDefault="0064489A" w:rsidP="0064489A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C66BE">
        <w:rPr>
          <w:rFonts w:ascii="Arial" w:eastAsia="Times New Roman" w:hAnsi="Arial" w:cs="Arial"/>
          <w:b/>
          <w:lang w:eastAsia="hr-HR"/>
        </w:rPr>
        <w:tab/>
      </w:r>
    </w:p>
    <w:p w:rsidR="0064489A" w:rsidRPr="005C66BE" w:rsidRDefault="0064489A" w:rsidP="0064489A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4489A" w:rsidRPr="00ED4243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D4243">
        <w:rPr>
          <w:rFonts w:ascii="Arial" w:eastAsia="Times New Roman" w:hAnsi="Arial" w:cs="Arial"/>
          <w:b/>
          <w:u w:val="single"/>
          <w:lang w:eastAsia="hr-HR"/>
        </w:rPr>
        <w:t>PROGRAMI 2302: PROGRAM OBRAZOVANJA IZNAD STANDARDA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4489A" w:rsidRPr="005C66BE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4FFD">
        <w:rPr>
          <w:rFonts w:ascii="Arial" w:eastAsia="Times New Roman" w:hAnsi="Arial" w:cs="Arial"/>
          <w:lang w:eastAsia="hr-HR"/>
        </w:rPr>
        <w:t>Program obrazovanja iznad standarda</w:t>
      </w:r>
      <w:r>
        <w:rPr>
          <w:rFonts w:ascii="Arial" w:eastAsia="Times New Roman" w:hAnsi="Arial" w:cs="Arial"/>
          <w:lang w:eastAsia="hr-HR"/>
        </w:rPr>
        <w:t xml:space="preserve"> obuhvaća aktivnosti mednih dana, projekta FLAG ALBA, te investicijskog održavanja OŠ iznad standarda.</w:t>
      </w:r>
    </w:p>
    <w:p w:rsidR="0064489A" w:rsidRPr="008210CF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3601">
        <w:rPr>
          <w:rFonts w:ascii="Arial" w:eastAsia="Times New Roman" w:hAnsi="Arial" w:cs="Arial"/>
          <w:lang w:eastAsia="hr-HR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  <w:r w:rsidR="00712F83">
        <w:rPr>
          <w:rFonts w:ascii="Arial" w:eastAsia="Times New Roman" w:hAnsi="Arial" w:cs="Arial"/>
          <w:lang w:eastAsia="hr-HR"/>
        </w:rPr>
        <w:t xml:space="preserve"> 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3601">
        <w:rPr>
          <w:rFonts w:ascii="Arial" w:eastAsia="Times New Roman" w:hAnsi="Arial" w:cs="Arial"/>
          <w:lang w:eastAsia="hr-HR"/>
        </w:rPr>
        <w:t>Potreba za Programom proizlazi iz činjenice da je u ranoj razvojnoj fazi djece moguće oblikovati prehrambene navike djece s ciljem trajnog povećanja udjela meda u njihovoj prehrani.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kraju školske godine 2020/2021., naša škola prijavila se je na natječaj FLAG ALBA za opremanje školskih kuhinja u osnovnim i srednjim školama, kao i u vrtićima.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Planirana je rekonstrukcija kuhinje u PŠ u Kršanu, kao i opremanje navedene, te matične škole u Čepiću. 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Cilj projekta je povećanje konzumacije jela od ribe i morskih plodova kod djece školske dobi.</w:t>
      </w:r>
    </w:p>
    <w:p w:rsidR="00712F83" w:rsidRDefault="00712F83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Pr="00EC3EB8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Pr="004B3601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Pr="00F84C3E" w:rsidRDefault="0064489A" w:rsidP="0064489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Prema godišnjem planu i programu sukladno zakonskom minimalnom financijskom standardu te zahtijevu za potporu projekta na natječaju FLAG ALBA za odabir projekta.</w:t>
      </w:r>
    </w:p>
    <w:p w:rsidR="0064489A" w:rsidRPr="0054369C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Sredstva su planirana iz više izvora. FLAG ALBA financira se iz sredstva Europskog fonda za pomorstvo i ribarstvo. Medni dan financiran je iz sredstava ministarstva poljoprivrede.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Pr="00D40395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tabs>
          <w:tab w:val="left" w:pos="641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7127">
        <w:rPr>
          <w:rFonts w:ascii="Arial" w:eastAsia="Times New Roman" w:hAnsi="Arial" w:cs="Arial"/>
        </w:rPr>
        <w:t>Provođenjem mednih dana u našoj školi potiče se zainteresiranos</w:t>
      </w:r>
      <w:r>
        <w:rPr>
          <w:rFonts w:ascii="Arial" w:eastAsia="Times New Roman" w:hAnsi="Arial" w:cs="Arial"/>
        </w:rPr>
        <w:t>t</w:t>
      </w:r>
      <w:r w:rsidRPr="00027127">
        <w:rPr>
          <w:rFonts w:ascii="Arial" w:eastAsia="Times New Roman" w:hAnsi="Arial" w:cs="Arial"/>
        </w:rPr>
        <w:t xml:space="preserve"> djeteta za prirodu i svoje okruženje, a time i navire zdravog hranjenja.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Nadamo se da ćemo provođenjem nove aktivnosti FLAG ALBA potaknuti djedu na veću konzumaciju ribe i morskih plodova, a time i zainteresiranost za ribarstvo i marikulturu.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</w:rPr>
      </w:pPr>
    </w:p>
    <w:p w:rsidR="005D49FC" w:rsidRDefault="005D49FC" w:rsidP="005D49F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5D49FC" w:rsidRDefault="005D49FC" w:rsidP="005D49F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2401: INVESTICIJSKO ODRŽAVANJE OSNOVNIH ŠKOLA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 se investicijsko i tekuće održavanje  škola.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A240102 Investicijsko održavanje OŠ – iznad standarda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6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8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2021./2022.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2021./2022.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Školske ustanove ne donose strateške, već godišnje planove i programe (GPP i Školski kurikulum) prema planu i programu koje je donijelo Ministarstvo znanosti i obrazovanja. Nastavni planovi se odnose na nastavnu godinu a ne za fiskalnu godinu. 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5D49FC" w:rsidRDefault="005D49FC" w:rsidP="005D4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:rsidR="005D49FC" w:rsidRDefault="005D49FC" w:rsidP="005D4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</w:t>
      </w:r>
    </w:p>
    <w:p w:rsidR="005D49FC" w:rsidRDefault="005D49FC" w:rsidP="005D4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Uspješna realizacija svih aktivnosti.</w:t>
      </w:r>
    </w:p>
    <w:p w:rsidR="0068700E" w:rsidRDefault="0068700E" w:rsidP="0064489A">
      <w:pPr>
        <w:spacing w:after="0" w:line="240" w:lineRule="auto"/>
        <w:jc w:val="both"/>
        <w:rPr>
          <w:rFonts w:ascii="Arial" w:hAnsi="Arial" w:cs="Arial"/>
        </w:rPr>
      </w:pPr>
    </w:p>
    <w:p w:rsidR="005D49FC" w:rsidRDefault="005D49FC" w:rsidP="006448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64489A" w:rsidRPr="00607569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607569">
        <w:rPr>
          <w:rFonts w:ascii="Arial" w:eastAsia="Times New Roman" w:hAnsi="Arial" w:cs="Arial"/>
          <w:b/>
          <w:u w:val="single"/>
          <w:lang w:eastAsia="hr-HR"/>
        </w:rPr>
        <w:t>PROGRAM 2405: OPREMANJA U OŠ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Pr="00B207ED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207ED">
        <w:rPr>
          <w:rFonts w:ascii="Arial" w:eastAsia="Times New Roman" w:hAnsi="Arial" w:cs="Arial"/>
          <w:b/>
          <w:lang w:eastAsia="hr-HR"/>
        </w:rPr>
        <w:t>Obrazloženje programa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opremanja u OŠ, obuhvaća aktivnost opremanja knjižnica.</w:t>
      </w:r>
    </w:p>
    <w:p w:rsidR="005D49FC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Donacijama su sredstva predviđena za nabavku knjiga za školsku knjižnicu.</w:t>
      </w:r>
    </w:p>
    <w:p w:rsidR="0064489A" w:rsidRDefault="0064489A" w:rsidP="0064489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64489A" w:rsidRPr="00EC3EB8" w:rsidRDefault="0064489A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489A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64489A" w:rsidRDefault="0064489A" w:rsidP="0064489A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Prema godišnjem planu i programu sukladno zakonskom minimalnom financijskom standardu.</w:t>
      </w:r>
    </w:p>
    <w:p w:rsidR="0064489A" w:rsidRDefault="0064489A" w:rsidP="0064489A">
      <w:pPr>
        <w:pStyle w:val="NoSpacing"/>
        <w:jc w:val="both"/>
        <w:rPr>
          <w:rFonts w:ascii="Arial" w:hAnsi="Arial" w:cs="Arial"/>
        </w:rPr>
      </w:pPr>
    </w:p>
    <w:p w:rsidR="0064489A" w:rsidRDefault="0064489A" w:rsidP="0064489A">
      <w:pPr>
        <w:pStyle w:val="NoSpacing"/>
        <w:jc w:val="both"/>
        <w:rPr>
          <w:rFonts w:ascii="Arial" w:hAnsi="Arial" w:cs="Arial"/>
          <w:b/>
          <w:lang w:eastAsia="hr-HR"/>
        </w:rPr>
      </w:pPr>
      <w:r w:rsidRPr="00213F33"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64489A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Sredstva su planirana iz prihoda MZO za knjige u knjižnice. </w:t>
      </w:r>
    </w:p>
    <w:p w:rsidR="0064489A" w:rsidRPr="00AB1407" w:rsidRDefault="0064489A" w:rsidP="0064489A">
      <w:pPr>
        <w:pStyle w:val="NoSpacing"/>
        <w:jc w:val="both"/>
        <w:rPr>
          <w:rFonts w:ascii="Arial" w:hAnsi="Arial" w:cs="Arial"/>
          <w:lang w:eastAsia="hr-HR"/>
        </w:rPr>
      </w:pPr>
    </w:p>
    <w:p w:rsidR="0064489A" w:rsidRPr="00D40395" w:rsidRDefault="0064489A" w:rsidP="0064489A">
      <w:pPr>
        <w:pStyle w:val="NoSpacing"/>
        <w:jc w:val="both"/>
        <w:rPr>
          <w:rFonts w:ascii="Arial" w:eastAsia="Times New Roman" w:hAnsi="Arial" w:cs="Arial"/>
          <w:b/>
        </w:rPr>
      </w:pPr>
      <w:r w:rsidRPr="00D40395"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64489A" w:rsidRDefault="0064489A" w:rsidP="0064489A">
      <w:pPr>
        <w:pStyle w:val="NoSpacing"/>
        <w:jc w:val="both"/>
        <w:rPr>
          <w:rFonts w:ascii="Arial" w:hAnsi="Arial" w:cs="Arial"/>
        </w:rPr>
      </w:pPr>
      <w:r w:rsidRPr="003A1B34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</w:t>
      </w:r>
      <w:r>
        <w:rPr>
          <w:rFonts w:ascii="Arial" w:eastAsia="Times New Roman" w:hAnsi="Arial" w:cs="Arial"/>
          <w:lang w:eastAsia="hr-HR"/>
        </w:rPr>
        <w:t>ovedenog vremena u školi.</w:t>
      </w:r>
      <w:r w:rsidRPr="003A1B34">
        <w:rPr>
          <w:rFonts w:ascii="Arial" w:eastAsia="Times New Roman" w:hAnsi="Arial" w:cs="Arial"/>
          <w:lang w:eastAsia="hr-HR"/>
        </w:rPr>
        <w:t xml:space="preserve"> Uspješnost se vidi i kroz postignute rezultate na raznim</w:t>
      </w:r>
      <w:r>
        <w:rPr>
          <w:rFonts w:ascii="Arial" w:eastAsia="Times New Roman" w:hAnsi="Arial" w:cs="Arial"/>
          <w:lang w:eastAsia="hr-HR"/>
        </w:rPr>
        <w:t xml:space="preserve"> literarnim</w:t>
      </w:r>
      <w:r w:rsidRPr="003A1B34">
        <w:rPr>
          <w:rFonts w:ascii="Arial" w:eastAsia="Times New Roman" w:hAnsi="Arial" w:cs="Arial"/>
          <w:lang w:eastAsia="hr-HR"/>
        </w:rPr>
        <w:t xml:space="preserve"> natjecanjimai smotrama te kroz osobni razvoj i napredovanje pojedinog učenika</w:t>
      </w:r>
      <w:r w:rsidRPr="003A1B34">
        <w:rPr>
          <w:rFonts w:ascii="Arial" w:hAnsi="Arial" w:cs="Arial"/>
        </w:rPr>
        <w:t xml:space="preserve">. </w:t>
      </w:r>
    </w:p>
    <w:p w:rsidR="00954862" w:rsidRPr="005C66BE" w:rsidRDefault="00954862" w:rsidP="0064489A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CC6AD5" w:rsidRPr="00061429" w:rsidRDefault="00D31F61" w:rsidP="00CC6A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KLASA: 400-04</w:t>
      </w:r>
      <w:r w:rsidR="00036BB4">
        <w:rPr>
          <w:rFonts w:ascii="Arial" w:eastAsia="Times New Roman" w:hAnsi="Arial" w:cs="Arial"/>
          <w:sz w:val="20"/>
          <w:szCs w:val="20"/>
          <w:lang w:val="en-US"/>
        </w:rPr>
        <w:t>/22-01/01</w:t>
      </w:r>
      <w:r w:rsidR="006A6B5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</w:t>
      </w:r>
      <w:r w:rsidR="006A6B5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Ravnateljica</w:t>
      </w:r>
      <w:proofErr w:type="spellEnd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CC6AD5" w:rsidRPr="00061429" w:rsidRDefault="00036BB4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URBROJ: 2144-19-01-22</w:t>
      </w:r>
      <w:r w:rsidR="00D31F61">
        <w:rPr>
          <w:rFonts w:ascii="Arial" w:eastAsia="Times New Roman" w:hAnsi="Arial" w:cs="Arial"/>
          <w:sz w:val="20"/>
          <w:szCs w:val="20"/>
          <w:lang w:val="en-US"/>
        </w:rPr>
        <w:t>-4</w:t>
      </w:r>
    </w:p>
    <w:p w:rsidR="00CC6AD5" w:rsidRPr="00061429" w:rsidRDefault="00D31F61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PurgarijaČepić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, 27.07</w:t>
      </w:r>
      <w:r w:rsidR="00954862">
        <w:rPr>
          <w:rFonts w:ascii="Arial" w:eastAsia="Times New Roman" w:hAnsi="Arial" w:cs="Arial"/>
          <w:sz w:val="20"/>
          <w:szCs w:val="20"/>
          <w:lang w:val="en-US"/>
        </w:rPr>
        <w:t>.2022.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</w:t>
      </w:r>
      <w:proofErr w:type="spell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Mirela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Vidak</w:t>
      </w:r>
      <w:proofErr w:type="spellEnd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dipl.uč</w:t>
      </w:r>
      <w:proofErr w:type="spellEnd"/>
      <w:r w:rsidR="00CC6AD5" w:rsidRPr="0006142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21DA6" w:rsidRPr="00061429" w:rsidRDefault="00F21DA6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21DA6" w:rsidRPr="00061429" w:rsidRDefault="00F21DA6" w:rsidP="00FE3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21DA6" w:rsidRPr="00061429" w:rsidRDefault="00F21DA6" w:rsidP="00FE321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5218B8" w:rsidRPr="004B3601" w:rsidRDefault="005218B8" w:rsidP="00FE3217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52E7" w:rsidRPr="004B3601" w:rsidRDefault="00A152E7" w:rsidP="00FE3217">
      <w:pPr>
        <w:jc w:val="both"/>
        <w:rPr>
          <w:rFonts w:ascii="Arial" w:hAnsi="Arial" w:cs="Arial"/>
          <w:b/>
          <w:sz w:val="24"/>
          <w:szCs w:val="24"/>
        </w:rPr>
      </w:pPr>
    </w:p>
    <w:p w:rsidR="00A152E7" w:rsidRPr="004B3601" w:rsidRDefault="00A152E7" w:rsidP="00FE3217">
      <w:pPr>
        <w:jc w:val="both"/>
        <w:rPr>
          <w:rFonts w:ascii="Arial" w:hAnsi="Arial" w:cs="Arial"/>
          <w:b/>
          <w:sz w:val="24"/>
          <w:szCs w:val="24"/>
        </w:rPr>
      </w:pPr>
    </w:p>
    <w:p w:rsidR="00A152E7" w:rsidRPr="004B3601" w:rsidRDefault="00A152E7" w:rsidP="00FE3217">
      <w:pPr>
        <w:jc w:val="both"/>
        <w:rPr>
          <w:rFonts w:ascii="Arial" w:hAnsi="Arial" w:cs="Arial"/>
          <w:b/>
          <w:sz w:val="24"/>
          <w:szCs w:val="24"/>
        </w:rPr>
      </w:pPr>
    </w:p>
    <w:p w:rsidR="00A152E7" w:rsidRPr="004B3601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p w:rsidR="00A152E7" w:rsidRDefault="00A152E7">
      <w:pPr>
        <w:rPr>
          <w:rFonts w:ascii="Arial" w:hAnsi="Arial" w:cs="Arial"/>
          <w:b/>
          <w:sz w:val="24"/>
          <w:szCs w:val="24"/>
        </w:rPr>
      </w:pPr>
    </w:p>
    <w:sectPr w:rsidR="00A152E7" w:rsidSect="00D5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69B1"/>
    <w:rsid w:val="00014D41"/>
    <w:rsid w:val="00022B9E"/>
    <w:rsid w:val="00022C6E"/>
    <w:rsid w:val="000249B7"/>
    <w:rsid w:val="00033102"/>
    <w:rsid w:val="0003357A"/>
    <w:rsid w:val="000359EA"/>
    <w:rsid w:val="00036048"/>
    <w:rsid w:val="000361A0"/>
    <w:rsid w:val="00036BB4"/>
    <w:rsid w:val="000449EA"/>
    <w:rsid w:val="0004751C"/>
    <w:rsid w:val="000523AC"/>
    <w:rsid w:val="000559AE"/>
    <w:rsid w:val="00057F9D"/>
    <w:rsid w:val="00061429"/>
    <w:rsid w:val="0006308C"/>
    <w:rsid w:val="00070503"/>
    <w:rsid w:val="000731F4"/>
    <w:rsid w:val="00084A67"/>
    <w:rsid w:val="00084D78"/>
    <w:rsid w:val="000928C5"/>
    <w:rsid w:val="00093744"/>
    <w:rsid w:val="00093D36"/>
    <w:rsid w:val="000B4A2A"/>
    <w:rsid w:val="000B75E4"/>
    <w:rsid w:val="000C1DDB"/>
    <w:rsid w:val="000C68C1"/>
    <w:rsid w:val="000C77E5"/>
    <w:rsid w:val="000D2D1B"/>
    <w:rsid w:val="000E192C"/>
    <w:rsid w:val="000E3EA2"/>
    <w:rsid w:val="000F2662"/>
    <w:rsid w:val="0010057C"/>
    <w:rsid w:val="0010167B"/>
    <w:rsid w:val="00110C05"/>
    <w:rsid w:val="001132DB"/>
    <w:rsid w:val="00113A31"/>
    <w:rsid w:val="00114807"/>
    <w:rsid w:val="00116528"/>
    <w:rsid w:val="001343FE"/>
    <w:rsid w:val="0013672B"/>
    <w:rsid w:val="00137DCE"/>
    <w:rsid w:val="0014047F"/>
    <w:rsid w:val="0014774E"/>
    <w:rsid w:val="0015714A"/>
    <w:rsid w:val="001602E8"/>
    <w:rsid w:val="001722EA"/>
    <w:rsid w:val="00173D87"/>
    <w:rsid w:val="00176F35"/>
    <w:rsid w:val="001807D8"/>
    <w:rsid w:val="00181ECA"/>
    <w:rsid w:val="00183F28"/>
    <w:rsid w:val="001A13BC"/>
    <w:rsid w:val="001A45D0"/>
    <w:rsid w:val="001A5FAA"/>
    <w:rsid w:val="001D115C"/>
    <w:rsid w:val="001D2719"/>
    <w:rsid w:val="001D2FB6"/>
    <w:rsid w:val="001D4491"/>
    <w:rsid w:val="001D5C32"/>
    <w:rsid w:val="001E16B2"/>
    <w:rsid w:val="001E25B6"/>
    <w:rsid w:val="001F0C8F"/>
    <w:rsid w:val="001F2A2D"/>
    <w:rsid w:val="00202A4D"/>
    <w:rsid w:val="00211B65"/>
    <w:rsid w:val="00226FD2"/>
    <w:rsid w:val="0022701B"/>
    <w:rsid w:val="00233F01"/>
    <w:rsid w:val="0024043C"/>
    <w:rsid w:val="0025421A"/>
    <w:rsid w:val="0026380B"/>
    <w:rsid w:val="002645DD"/>
    <w:rsid w:val="00274281"/>
    <w:rsid w:val="00275689"/>
    <w:rsid w:val="0027778B"/>
    <w:rsid w:val="00277D7E"/>
    <w:rsid w:val="002827C4"/>
    <w:rsid w:val="00287BF6"/>
    <w:rsid w:val="00296F5A"/>
    <w:rsid w:val="00297E2C"/>
    <w:rsid w:val="002A4F6B"/>
    <w:rsid w:val="002B1D91"/>
    <w:rsid w:val="002B2480"/>
    <w:rsid w:val="002B3D87"/>
    <w:rsid w:val="002B52E0"/>
    <w:rsid w:val="002C50E4"/>
    <w:rsid w:val="002D1C4F"/>
    <w:rsid w:val="002D2529"/>
    <w:rsid w:val="002E1069"/>
    <w:rsid w:val="002E4AE0"/>
    <w:rsid w:val="002F6FBE"/>
    <w:rsid w:val="00315AAB"/>
    <w:rsid w:val="003232EE"/>
    <w:rsid w:val="003277D0"/>
    <w:rsid w:val="00333801"/>
    <w:rsid w:val="00335F33"/>
    <w:rsid w:val="00336DF3"/>
    <w:rsid w:val="00341EE6"/>
    <w:rsid w:val="003450CD"/>
    <w:rsid w:val="00356301"/>
    <w:rsid w:val="00363428"/>
    <w:rsid w:val="00365DB4"/>
    <w:rsid w:val="00366554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5757"/>
    <w:rsid w:val="003B188F"/>
    <w:rsid w:val="003C676D"/>
    <w:rsid w:val="003D1544"/>
    <w:rsid w:val="003E0DF9"/>
    <w:rsid w:val="003E110D"/>
    <w:rsid w:val="003E2ACE"/>
    <w:rsid w:val="003E6DAD"/>
    <w:rsid w:val="003F53F3"/>
    <w:rsid w:val="00401CFF"/>
    <w:rsid w:val="004020C5"/>
    <w:rsid w:val="00404585"/>
    <w:rsid w:val="00404ED8"/>
    <w:rsid w:val="0041676D"/>
    <w:rsid w:val="004168F9"/>
    <w:rsid w:val="00427ED4"/>
    <w:rsid w:val="00435375"/>
    <w:rsid w:val="00457D36"/>
    <w:rsid w:val="00463955"/>
    <w:rsid w:val="00467221"/>
    <w:rsid w:val="00471CE3"/>
    <w:rsid w:val="00473B9B"/>
    <w:rsid w:val="00473C57"/>
    <w:rsid w:val="00491EA7"/>
    <w:rsid w:val="00493737"/>
    <w:rsid w:val="004A22B6"/>
    <w:rsid w:val="004A51EA"/>
    <w:rsid w:val="004B1268"/>
    <w:rsid w:val="004B2715"/>
    <w:rsid w:val="004B3601"/>
    <w:rsid w:val="004B5490"/>
    <w:rsid w:val="004B6EC6"/>
    <w:rsid w:val="004C020C"/>
    <w:rsid w:val="004C1F0A"/>
    <w:rsid w:val="004C28FA"/>
    <w:rsid w:val="004C6D2A"/>
    <w:rsid w:val="004D6B8E"/>
    <w:rsid w:val="004E243E"/>
    <w:rsid w:val="004E4F32"/>
    <w:rsid w:val="004E50B6"/>
    <w:rsid w:val="004E5247"/>
    <w:rsid w:val="004E6A8A"/>
    <w:rsid w:val="004F11FB"/>
    <w:rsid w:val="004F56CA"/>
    <w:rsid w:val="0050047C"/>
    <w:rsid w:val="00506DB9"/>
    <w:rsid w:val="00511AEB"/>
    <w:rsid w:val="005218B8"/>
    <w:rsid w:val="005235F9"/>
    <w:rsid w:val="00531CA3"/>
    <w:rsid w:val="0053474A"/>
    <w:rsid w:val="005403CB"/>
    <w:rsid w:val="00541CED"/>
    <w:rsid w:val="005420A9"/>
    <w:rsid w:val="0055195D"/>
    <w:rsid w:val="00553C9F"/>
    <w:rsid w:val="00554251"/>
    <w:rsid w:val="00554993"/>
    <w:rsid w:val="00561396"/>
    <w:rsid w:val="00561F01"/>
    <w:rsid w:val="005713CC"/>
    <w:rsid w:val="00571436"/>
    <w:rsid w:val="00572845"/>
    <w:rsid w:val="0058343D"/>
    <w:rsid w:val="005907C0"/>
    <w:rsid w:val="00594CB6"/>
    <w:rsid w:val="00595954"/>
    <w:rsid w:val="005A73DB"/>
    <w:rsid w:val="005B1B7A"/>
    <w:rsid w:val="005B2C08"/>
    <w:rsid w:val="005B45DD"/>
    <w:rsid w:val="005C3CF7"/>
    <w:rsid w:val="005C5285"/>
    <w:rsid w:val="005D49FC"/>
    <w:rsid w:val="005F26F7"/>
    <w:rsid w:val="00602031"/>
    <w:rsid w:val="00606991"/>
    <w:rsid w:val="0060736B"/>
    <w:rsid w:val="00610A4D"/>
    <w:rsid w:val="00610E7F"/>
    <w:rsid w:val="0061257D"/>
    <w:rsid w:val="0061497C"/>
    <w:rsid w:val="00616010"/>
    <w:rsid w:val="00617285"/>
    <w:rsid w:val="0063068E"/>
    <w:rsid w:val="0064154C"/>
    <w:rsid w:val="00641FD5"/>
    <w:rsid w:val="0064489A"/>
    <w:rsid w:val="00656687"/>
    <w:rsid w:val="006669B1"/>
    <w:rsid w:val="00671A46"/>
    <w:rsid w:val="00673C9B"/>
    <w:rsid w:val="00680275"/>
    <w:rsid w:val="00680DF6"/>
    <w:rsid w:val="006849AF"/>
    <w:rsid w:val="00684EF2"/>
    <w:rsid w:val="0068700E"/>
    <w:rsid w:val="006956C7"/>
    <w:rsid w:val="006959C6"/>
    <w:rsid w:val="006A6B52"/>
    <w:rsid w:val="006B116A"/>
    <w:rsid w:val="006B41DF"/>
    <w:rsid w:val="006B55C2"/>
    <w:rsid w:val="006C0FE5"/>
    <w:rsid w:val="006C6910"/>
    <w:rsid w:val="006C74A7"/>
    <w:rsid w:val="006D211A"/>
    <w:rsid w:val="006D65CB"/>
    <w:rsid w:val="006E348F"/>
    <w:rsid w:val="006E4355"/>
    <w:rsid w:val="00705209"/>
    <w:rsid w:val="00712F83"/>
    <w:rsid w:val="00726BD8"/>
    <w:rsid w:val="007370C6"/>
    <w:rsid w:val="00737557"/>
    <w:rsid w:val="007428A1"/>
    <w:rsid w:val="00746C1B"/>
    <w:rsid w:val="00751948"/>
    <w:rsid w:val="00754DD2"/>
    <w:rsid w:val="007616C2"/>
    <w:rsid w:val="00770EBE"/>
    <w:rsid w:val="00772D25"/>
    <w:rsid w:val="007841F8"/>
    <w:rsid w:val="00784C78"/>
    <w:rsid w:val="00785F29"/>
    <w:rsid w:val="00786BD0"/>
    <w:rsid w:val="00794A44"/>
    <w:rsid w:val="007A7095"/>
    <w:rsid w:val="007A724B"/>
    <w:rsid w:val="007C50E1"/>
    <w:rsid w:val="007D76CA"/>
    <w:rsid w:val="007F7C61"/>
    <w:rsid w:val="007F7EF0"/>
    <w:rsid w:val="008078C4"/>
    <w:rsid w:val="0081177C"/>
    <w:rsid w:val="008229E1"/>
    <w:rsid w:val="00832089"/>
    <w:rsid w:val="0084298B"/>
    <w:rsid w:val="0084540C"/>
    <w:rsid w:val="00855BF2"/>
    <w:rsid w:val="00857A40"/>
    <w:rsid w:val="0086150C"/>
    <w:rsid w:val="00875922"/>
    <w:rsid w:val="00876064"/>
    <w:rsid w:val="008832CF"/>
    <w:rsid w:val="0088473C"/>
    <w:rsid w:val="00884EB0"/>
    <w:rsid w:val="00887AC2"/>
    <w:rsid w:val="00891ACB"/>
    <w:rsid w:val="00891E82"/>
    <w:rsid w:val="00893A60"/>
    <w:rsid w:val="008A0626"/>
    <w:rsid w:val="008A2785"/>
    <w:rsid w:val="008A7007"/>
    <w:rsid w:val="008B1B09"/>
    <w:rsid w:val="008B1CF2"/>
    <w:rsid w:val="008C0A77"/>
    <w:rsid w:val="008C11AB"/>
    <w:rsid w:val="008D35BB"/>
    <w:rsid w:val="008D5368"/>
    <w:rsid w:val="008E5453"/>
    <w:rsid w:val="008F41BF"/>
    <w:rsid w:val="0090067C"/>
    <w:rsid w:val="009019C4"/>
    <w:rsid w:val="009023CF"/>
    <w:rsid w:val="00906CF6"/>
    <w:rsid w:val="009107DA"/>
    <w:rsid w:val="009127CA"/>
    <w:rsid w:val="00934D18"/>
    <w:rsid w:val="00943F44"/>
    <w:rsid w:val="00950A5F"/>
    <w:rsid w:val="00954862"/>
    <w:rsid w:val="00955BCC"/>
    <w:rsid w:val="00957C8D"/>
    <w:rsid w:val="009602D6"/>
    <w:rsid w:val="00965916"/>
    <w:rsid w:val="00965DC0"/>
    <w:rsid w:val="009868C8"/>
    <w:rsid w:val="00987D05"/>
    <w:rsid w:val="009A3642"/>
    <w:rsid w:val="009A6168"/>
    <w:rsid w:val="009B16A8"/>
    <w:rsid w:val="009B36D3"/>
    <w:rsid w:val="009B4F7C"/>
    <w:rsid w:val="009B7826"/>
    <w:rsid w:val="009B7E94"/>
    <w:rsid w:val="009C131D"/>
    <w:rsid w:val="009D3AD9"/>
    <w:rsid w:val="009D3E76"/>
    <w:rsid w:val="009D730F"/>
    <w:rsid w:val="009E504C"/>
    <w:rsid w:val="009F77DC"/>
    <w:rsid w:val="00A07056"/>
    <w:rsid w:val="00A152E7"/>
    <w:rsid w:val="00A311E6"/>
    <w:rsid w:val="00A32B61"/>
    <w:rsid w:val="00A55C1C"/>
    <w:rsid w:val="00A62762"/>
    <w:rsid w:val="00A62A84"/>
    <w:rsid w:val="00A62E76"/>
    <w:rsid w:val="00A72B36"/>
    <w:rsid w:val="00A743B5"/>
    <w:rsid w:val="00A75215"/>
    <w:rsid w:val="00A756E1"/>
    <w:rsid w:val="00A80AD3"/>
    <w:rsid w:val="00A84765"/>
    <w:rsid w:val="00A90EA2"/>
    <w:rsid w:val="00A92663"/>
    <w:rsid w:val="00AA1E73"/>
    <w:rsid w:val="00AB212A"/>
    <w:rsid w:val="00AB39F8"/>
    <w:rsid w:val="00AB3E7F"/>
    <w:rsid w:val="00AB46D1"/>
    <w:rsid w:val="00AB6428"/>
    <w:rsid w:val="00AC744C"/>
    <w:rsid w:val="00AD3453"/>
    <w:rsid w:val="00AD395B"/>
    <w:rsid w:val="00AE16E4"/>
    <w:rsid w:val="00AE2A99"/>
    <w:rsid w:val="00AE3C42"/>
    <w:rsid w:val="00AF2D1D"/>
    <w:rsid w:val="00AF3C89"/>
    <w:rsid w:val="00B03FD7"/>
    <w:rsid w:val="00B0769A"/>
    <w:rsid w:val="00B07966"/>
    <w:rsid w:val="00B11A1E"/>
    <w:rsid w:val="00B14160"/>
    <w:rsid w:val="00B17F04"/>
    <w:rsid w:val="00B25273"/>
    <w:rsid w:val="00B31B92"/>
    <w:rsid w:val="00B3206D"/>
    <w:rsid w:val="00B44005"/>
    <w:rsid w:val="00B45EE3"/>
    <w:rsid w:val="00B475F0"/>
    <w:rsid w:val="00B528FB"/>
    <w:rsid w:val="00B56732"/>
    <w:rsid w:val="00B61D43"/>
    <w:rsid w:val="00B66392"/>
    <w:rsid w:val="00B66BEE"/>
    <w:rsid w:val="00B67C2E"/>
    <w:rsid w:val="00B74E5D"/>
    <w:rsid w:val="00B75230"/>
    <w:rsid w:val="00B83EC8"/>
    <w:rsid w:val="00B8713B"/>
    <w:rsid w:val="00B92845"/>
    <w:rsid w:val="00BA4F5A"/>
    <w:rsid w:val="00BB2488"/>
    <w:rsid w:val="00BB2CBE"/>
    <w:rsid w:val="00BB31B9"/>
    <w:rsid w:val="00BB353C"/>
    <w:rsid w:val="00BC11F1"/>
    <w:rsid w:val="00BC12D1"/>
    <w:rsid w:val="00BC6D23"/>
    <w:rsid w:val="00BE6374"/>
    <w:rsid w:val="00BE6530"/>
    <w:rsid w:val="00BE7684"/>
    <w:rsid w:val="00BF21E5"/>
    <w:rsid w:val="00BF263E"/>
    <w:rsid w:val="00C03A9E"/>
    <w:rsid w:val="00C12370"/>
    <w:rsid w:val="00C51A99"/>
    <w:rsid w:val="00C71E03"/>
    <w:rsid w:val="00C73E1F"/>
    <w:rsid w:val="00C844BF"/>
    <w:rsid w:val="00C907F4"/>
    <w:rsid w:val="00C95E25"/>
    <w:rsid w:val="00CA1AF2"/>
    <w:rsid w:val="00CA5A8C"/>
    <w:rsid w:val="00CC33A4"/>
    <w:rsid w:val="00CC38F8"/>
    <w:rsid w:val="00CC3FF2"/>
    <w:rsid w:val="00CC6AD5"/>
    <w:rsid w:val="00CD6A2F"/>
    <w:rsid w:val="00CD7653"/>
    <w:rsid w:val="00CE29F0"/>
    <w:rsid w:val="00CE6600"/>
    <w:rsid w:val="00CF3B90"/>
    <w:rsid w:val="00CF5D25"/>
    <w:rsid w:val="00D12D41"/>
    <w:rsid w:val="00D15F7E"/>
    <w:rsid w:val="00D24E04"/>
    <w:rsid w:val="00D266A8"/>
    <w:rsid w:val="00D31F61"/>
    <w:rsid w:val="00D325A5"/>
    <w:rsid w:val="00D3261B"/>
    <w:rsid w:val="00D3765C"/>
    <w:rsid w:val="00D526B3"/>
    <w:rsid w:val="00D54115"/>
    <w:rsid w:val="00D572E1"/>
    <w:rsid w:val="00D57798"/>
    <w:rsid w:val="00D57A4F"/>
    <w:rsid w:val="00D62466"/>
    <w:rsid w:val="00D72F71"/>
    <w:rsid w:val="00D7785E"/>
    <w:rsid w:val="00D838EB"/>
    <w:rsid w:val="00D865A2"/>
    <w:rsid w:val="00DA177E"/>
    <w:rsid w:val="00DA6211"/>
    <w:rsid w:val="00DA6985"/>
    <w:rsid w:val="00DB4144"/>
    <w:rsid w:val="00DB4911"/>
    <w:rsid w:val="00DB5682"/>
    <w:rsid w:val="00DC3D89"/>
    <w:rsid w:val="00DC77E7"/>
    <w:rsid w:val="00DD096C"/>
    <w:rsid w:val="00DD0B82"/>
    <w:rsid w:val="00DD4ECC"/>
    <w:rsid w:val="00DE71B2"/>
    <w:rsid w:val="00DF49E9"/>
    <w:rsid w:val="00E026EE"/>
    <w:rsid w:val="00E1068B"/>
    <w:rsid w:val="00E10FC0"/>
    <w:rsid w:val="00E15B51"/>
    <w:rsid w:val="00E21136"/>
    <w:rsid w:val="00E23465"/>
    <w:rsid w:val="00E241E2"/>
    <w:rsid w:val="00E379A0"/>
    <w:rsid w:val="00E50060"/>
    <w:rsid w:val="00E5157B"/>
    <w:rsid w:val="00E5399E"/>
    <w:rsid w:val="00E60919"/>
    <w:rsid w:val="00E60A16"/>
    <w:rsid w:val="00E62916"/>
    <w:rsid w:val="00E70ABF"/>
    <w:rsid w:val="00E73C26"/>
    <w:rsid w:val="00E85659"/>
    <w:rsid w:val="00EB2B1E"/>
    <w:rsid w:val="00EB3060"/>
    <w:rsid w:val="00EB60A8"/>
    <w:rsid w:val="00EC0AAB"/>
    <w:rsid w:val="00EC2271"/>
    <w:rsid w:val="00EC4950"/>
    <w:rsid w:val="00ED221C"/>
    <w:rsid w:val="00ED4690"/>
    <w:rsid w:val="00EE5F70"/>
    <w:rsid w:val="00EE7488"/>
    <w:rsid w:val="00EE78E6"/>
    <w:rsid w:val="00EF1EF3"/>
    <w:rsid w:val="00EF369B"/>
    <w:rsid w:val="00F000CF"/>
    <w:rsid w:val="00F02D75"/>
    <w:rsid w:val="00F04687"/>
    <w:rsid w:val="00F07F8F"/>
    <w:rsid w:val="00F1541F"/>
    <w:rsid w:val="00F15A00"/>
    <w:rsid w:val="00F16531"/>
    <w:rsid w:val="00F21DA6"/>
    <w:rsid w:val="00F2343F"/>
    <w:rsid w:val="00F248DD"/>
    <w:rsid w:val="00F36284"/>
    <w:rsid w:val="00F43B7A"/>
    <w:rsid w:val="00F50175"/>
    <w:rsid w:val="00F50AE5"/>
    <w:rsid w:val="00F52E2C"/>
    <w:rsid w:val="00F5512B"/>
    <w:rsid w:val="00F60B31"/>
    <w:rsid w:val="00F74857"/>
    <w:rsid w:val="00F7546A"/>
    <w:rsid w:val="00F77B74"/>
    <w:rsid w:val="00F86C83"/>
    <w:rsid w:val="00F90B9D"/>
    <w:rsid w:val="00F90DAB"/>
    <w:rsid w:val="00F91EC3"/>
    <w:rsid w:val="00FA5F3A"/>
    <w:rsid w:val="00FA73E2"/>
    <w:rsid w:val="00FB0004"/>
    <w:rsid w:val="00FB30E2"/>
    <w:rsid w:val="00FC109C"/>
    <w:rsid w:val="00FC2A8F"/>
    <w:rsid w:val="00FC648C"/>
    <w:rsid w:val="00FE3217"/>
    <w:rsid w:val="00FE5B50"/>
    <w:rsid w:val="00FE5C2E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D49F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2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1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9A7-DD76-46BE-B1B1-DA0AEDE1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10</Pages>
  <Words>3774</Words>
  <Characters>21515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Dundara</dc:creator>
  <cp:lastModifiedBy>DUNJA1</cp:lastModifiedBy>
  <cp:revision>291</cp:revision>
  <cp:lastPrinted>2021-01-05T08:23:00Z</cp:lastPrinted>
  <dcterms:created xsi:type="dcterms:W3CDTF">2020-10-23T06:54:00Z</dcterms:created>
  <dcterms:modified xsi:type="dcterms:W3CDTF">2022-07-25T21:14:00Z</dcterms:modified>
</cp:coreProperties>
</file>